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03" w:rsidRDefault="00346E03" w:rsidP="00FA7D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7D4A" w:rsidRDefault="00FA7D4A" w:rsidP="00FA7D4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A7D4A" w:rsidRDefault="00FA7D4A" w:rsidP="00FA7D4A">
      <w:pPr>
        <w:widowControl w:val="0"/>
        <w:autoSpaceDE w:val="0"/>
        <w:autoSpaceDN w:val="0"/>
        <w:adjustRightInd w:val="0"/>
        <w:ind w:left="1440" w:hanging="1440"/>
      </w:pPr>
      <w:r>
        <w:t>1605.10</w:t>
      </w:r>
      <w:r>
        <w:tab/>
        <w:t xml:space="preserve">Adoption of Federal Regulations by Reference </w:t>
      </w:r>
    </w:p>
    <w:sectPr w:rsidR="00FA7D4A" w:rsidSect="00FA7D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D4A"/>
    <w:rsid w:val="00346E03"/>
    <w:rsid w:val="00392044"/>
    <w:rsid w:val="00846750"/>
    <w:rsid w:val="00A23261"/>
    <w:rsid w:val="00FA7D4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