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8E" w:rsidRDefault="00F05E8E" w:rsidP="00F05E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05E8E" w:rsidRDefault="00F05E8E" w:rsidP="00F05E8E">
      <w:pPr>
        <w:widowControl w:val="0"/>
        <w:autoSpaceDE w:val="0"/>
        <w:autoSpaceDN w:val="0"/>
        <w:adjustRightInd w:val="0"/>
        <w:jc w:val="center"/>
      </w:pPr>
      <w:r>
        <w:t>SUBPART A:  MISCELLANEOUS PROVISIONS</w:t>
      </w:r>
    </w:p>
    <w:p w:rsidR="00F05E8E" w:rsidRDefault="00F05E8E" w:rsidP="00F05E8E">
      <w:pPr>
        <w:jc w:val="center"/>
      </w:pPr>
    </w:p>
    <w:p w:rsidR="007175C7" w:rsidRPr="007175C7" w:rsidRDefault="007175C7" w:rsidP="007175C7">
      <w:r w:rsidRPr="007175C7">
        <w:t xml:space="preserve">Section </w:t>
      </w:r>
    </w:p>
    <w:p w:rsidR="007175C7" w:rsidRPr="007175C7" w:rsidRDefault="007175C7" w:rsidP="007175C7">
      <w:r w:rsidRPr="007175C7">
        <w:t>1458.10</w:t>
      </w:r>
      <w:r w:rsidRPr="007175C7">
        <w:tab/>
        <w:t>Definitions</w:t>
      </w:r>
    </w:p>
    <w:p w:rsidR="007175C7" w:rsidRPr="007175C7" w:rsidRDefault="007175C7" w:rsidP="007175C7">
      <w:r w:rsidRPr="007175C7">
        <w:t>1458.20</w:t>
      </w:r>
      <w:r w:rsidRPr="007175C7">
        <w:tab/>
        <w:t>Classification of Personal Property Warehouses</w:t>
      </w:r>
    </w:p>
    <w:p w:rsidR="007175C7" w:rsidRPr="007175C7" w:rsidRDefault="007175C7" w:rsidP="007175C7"/>
    <w:p w:rsidR="007175C7" w:rsidRPr="007175C7" w:rsidRDefault="007175C7" w:rsidP="00F05E8E">
      <w:pPr>
        <w:jc w:val="center"/>
      </w:pPr>
      <w:r w:rsidRPr="007175C7">
        <w:t>SUBPART B:  LICENSES</w:t>
      </w:r>
    </w:p>
    <w:p w:rsidR="007175C7" w:rsidRPr="007175C7" w:rsidRDefault="007175C7" w:rsidP="007175C7"/>
    <w:p w:rsidR="007175C7" w:rsidRPr="007175C7" w:rsidRDefault="007175C7" w:rsidP="007175C7">
      <w:r w:rsidRPr="007175C7">
        <w:t>Section</w:t>
      </w:r>
    </w:p>
    <w:p w:rsidR="007175C7" w:rsidRPr="007175C7" w:rsidRDefault="007175C7" w:rsidP="007175C7">
      <w:r w:rsidRPr="007175C7">
        <w:t>1458.100</w:t>
      </w:r>
      <w:r w:rsidRPr="007175C7">
        <w:tab/>
        <w:t>Application for License</w:t>
      </w:r>
    </w:p>
    <w:p w:rsidR="007175C7" w:rsidRPr="007175C7" w:rsidRDefault="007175C7" w:rsidP="007175C7">
      <w:r w:rsidRPr="007175C7">
        <w:t>1458.110</w:t>
      </w:r>
      <w:r w:rsidRPr="007175C7">
        <w:tab/>
        <w:t>Annual Renewal of License</w:t>
      </w:r>
    </w:p>
    <w:p w:rsidR="007175C7" w:rsidRPr="007175C7" w:rsidRDefault="007175C7" w:rsidP="007175C7">
      <w:r w:rsidRPr="007175C7">
        <w:t>1458.120</w:t>
      </w:r>
      <w:r w:rsidRPr="007175C7">
        <w:tab/>
        <w:t>Suspension and Revocation of License</w:t>
      </w:r>
    </w:p>
    <w:p w:rsidR="007175C7" w:rsidRPr="007175C7" w:rsidRDefault="007175C7" w:rsidP="007175C7">
      <w:r w:rsidRPr="007175C7">
        <w:t>1458.130</w:t>
      </w:r>
      <w:r w:rsidRPr="007175C7">
        <w:tab/>
        <w:t>Reinstatement of License</w:t>
      </w:r>
    </w:p>
    <w:p w:rsidR="007175C7" w:rsidRPr="007175C7" w:rsidRDefault="007175C7" w:rsidP="007175C7"/>
    <w:p w:rsidR="007175C7" w:rsidRPr="007175C7" w:rsidRDefault="007175C7" w:rsidP="00F05E8E">
      <w:pPr>
        <w:jc w:val="center"/>
      </w:pPr>
      <w:r w:rsidRPr="007175C7">
        <w:t>SUBPART C:  WAREHOUSE OPERATIONS</w:t>
      </w:r>
    </w:p>
    <w:p w:rsidR="007175C7" w:rsidRPr="007175C7" w:rsidRDefault="007175C7" w:rsidP="007175C7"/>
    <w:p w:rsidR="007175C7" w:rsidRPr="007175C7" w:rsidRDefault="007175C7" w:rsidP="007175C7">
      <w:r w:rsidRPr="007175C7">
        <w:t>Section</w:t>
      </w:r>
    </w:p>
    <w:p w:rsidR="007175C7" w:rsidRPr="007175C7" w:rsidRDefault="007175C7" w:rsidP="007175C7">
      <w:r w:rsidRPr="007175C7">
        <w:t>1458.200</w:t>
      </w:r>
      <w:r w:rsidRPr="007175C7">
        <w:tab/>
        <w:t>Warehouse Facilities and Operation</w:t>
      </w:r>
    </w:p>
    <w:p w:rsidR="007175C7" w:rsidRPr="007175C7" w:rsidRDefault="007175C7" w:rsidP="007175C7">
      <w:r w:rsidRPr="007175C7">
        <w:t>1458.210</w:t>
      </w:r>
      <w:r w:rsidRPr="007175C7">
        <w:tab/>
        <w:t xml:space="preserve">Placement of Goods </w:t>
      </w:r>
      <w:r w:rsidR="007E2BAD">
        <w:t>i</w:t>
      </w:r>
      <w:r w:rsidRPr="007175C7">
        <w:t>nto a Self-Storage Facility</w:t>
      </w:r>
    </w:p>
    <w:p w:rsidR="007175C7" w:rsidRPr="007175C7" w:rsidRDefault="007175C7" w:rsidP="007175C7">
      <w:r w:rsidRPr="007175C7">
        <w:t>1458.220</w:t>
      </w:r>
      <w:r w:rsidRPr="007175C7">
        <w:tab/>
        <w:t>Inspection of Warehouse Facilities</w:t>
      </w:r>
    </w:p>
    <w:p w:rsidR="007175C7" w:rsidRPr="007175C7" w:rsidRDefault="007175C7" w:rsidP="007175C7">
      <w:r w:rsidRPr="007175C7">
        <w:t>1458.230</w:t>
      </w:r>
      <w:r w:rsidRPr="007175C7">
        <w:tab/>
        <w:t>Posting of Personal Property Warehouse Sign</w:t>
      </w:r>
    </w:p>
    <w:p w:rsidR="007175C7" w:rsidRPr="007175C7" w:rsidRDefault="007175C7" w:rsidP="007175C7">
      <w:r w:rsidRPr="007175C7">
        <w:t>1458.240</w:t>
      </w:r>
      <w:r w:rsidRPr="007175C7">
        <w:tab/>
        <w:t xml:space="preserve">Advertising </w:t>
      </w:r>
    </w:p>
    <w:p w:rsidR="007175C7" w:rsidRPr="007175C7" w:rsidRDefault="007175C7" w:rsidP="007175C7">
      <w:r w:rsidRPr="007175C7">
        <w:t>1458.250</w:t>
      </w:r>
      <w:r w:rsidRPr="007175C7">
        <w:tab/>
        <w:t xml:space="preserve">Standards for Forms of Payment </w:t>
      </w:r>
    </w:p>
    <w:p w:rsidR="007175C7" w:rsidRPr="007175C7" w:rsidRDefault="007175C7" w:rsidP="007175C7">
      <w:r w:rsidRPr="007175C7">
        <w:t>1458.260</w:t>
      </w:r>
      <w:r w:rsidRPr="007175C7">
        <w:tab/>
        <w:t>Notification to Customers of Revocation</w:t>
      </w:r>
    </w:p>
    <w:p w:rsidR="007175C7" w:rsidRPr="007175C7" w:rsidRDefault="007175C7" w:rsidP="007175C7"/>
    <w:p w:rsidR="007175C7" w:rsidRPr="007175C7" w:rsidRDefault="007175C7" w:rsidP="00F05E8E">
      <w:pPr>
        <w:jc w:val="center"/>
      </w:pPr>
      <w:r w:rsidRPr="007175C7">
        <w:t>SUBPART D:  INSURANCE OR BOND COVERAGE</w:t>
      </w:r>
    </w:p>
    <w:p w:rsidR="007175C7" w:rsidRPr="007175C7" w:rsidRDefault="007175C7" w:rsidP="007175C7"/>
    <w:p w:rsidR="007175C7" w:rsidRPr="007175C7" w:rsidRDefault="007175C7" w:rsidP="007175C7">
      <w:r w:rsidRPr="007175C7">
        <w:t>Section</w:t>
      </w:r>
    </w:p>
    <w:p w:rsidR="007175C7" w:rsidRPr="007175C7" w:rsidRDefault="007175C7" w:rsidP="007175C7">
      <w:r w:rsidRPr="007175C7">
        <w:t>1458.300</w:t>
      </w:r>
      <w:r w:rsidRPr="007175C7">
        <w:tab/>
        <w:t>Licenses Conditioned upon Compliance with Insurance Requirements</w:t>
      </w:r>
    </w:p>
    <w:p w:rsidR="007175C7" w:rsidRPr="007175C7" w:rsidRDefault="007175C7" w:rsidP="007175C7">
      <w:r w:rsidRPr="007175C7">
        <w:t>1458.310</w:t>
      </w:r>
      <w:r w:rsidRPr="007175C7">
        <w:tab/>
        <w:t>Minimum Insurance Amounts Required</w:t>
      </w:r>
    </w:p>
    <w:p w:rsidR="007175C7" w:rsidRPr="007175C7" w:rsidRDefault="007175C7" w:rsidP="007175C7">
      <w:r w:rsidRPr="007175C7">
        <w:t>1458.320</w:t>
      </w:r>
      <w:r w:rsidRPr="007175C7">
        <w:tab/>
        <w:t>Proof of Insurance or Bond Coverage</w:t>
      </w:r>
    </w:p>
    <w:p w:rsidR="007175C7" w:rsidRPr="007175C7" w:rsidRDefault="007175C7" w:rsidP="007175C7"/>
    <w:p w:rsidR="007175C7" w:rsidRPr="007175C7" w:rsidRDefault="007175C7" w:rsidP="00F05E8E">
      <w:pPr>
        <w:jc w:val="center"/>
      </w:pPr>
      <w:r w:rsidRPr="007175C7">
        <w:t>SUBPART E:  NOTICES AND WAREHOUSE RECEIPTS</w:t>
      </w:r>
    </w:p>
    <w:p w:rsidR="007175C7" w:rsidRPr="007175C7" w:rsidRDefault="007175C7" w:rsidP="007175C7"/>
    <w:p w:rsidR="007175C7" w:rsidRPr="007175C7" w:rsidRDefault="007175C7" w:rsidP="007175C7">
      <w:r w:rsidRPr="007175C7">
        <w:t>Section</w:t>
      </w:r>
    </w:p>
    <w:p w:rsidR="007175C7" w:rsidRPr="007175C7" w:rsidRDefault="007175C7" w:rsidP="007175C7">
      <w:r w:rsidRPr="007175C7">
        <w:t>1458.400</w:t>
      </w:r>
      <w:r w:rsidRPr="007175C7">
        <w:tab/>
        <w:t>Notice of Liability Limits</w:t>
      </w:r>
    </w:p>
    <w:p w:rsidR="007175C7" w:rsidRPr="007175C7" w:rsidRDefault="007175C7" w:rsidP="007175C7">
      <w:r w:rsidRPr="007175C7">
        <w:t>1458.410</w:t>
      </w:r>
      <w:r w:rsidRPr="007175C7">
        <w:tab/>
        <w:t>Warehouse Receipts</w:t>
      </w:r>
    </w:p>
    <w:p w:rsidR="007175C7" w:rsidRPr="007175C7" w:rsidRDefault="007175C7" w:rsidP="007175C7">
      <w:r w:rsidRPr="007175C7">
        <w:t>1458.420</w:t>
      </w:r>
      <w:r w:rsidRPr="007175C7">
        <w:tab/>
        <w:t xml:space="preserve">Form of </w:t>
      </w:r>
      <w:r w:rsidR="007E2BAD">
        <w:t>W</w:t>
      </w:r>
      <w:r w:rsidRPr="007175C7">
        <w:t xml:space="preserve">arehouse </w:t>
      </w:r>
      <w:r w:rsidR="007E2BAD">
        <w:t>R</w:t>
      </w:r>
      <w:r w:rsidRPr="007175C7">
        <w:t xml:space="preserve">eceipt; </w:t>
      </w:r>
      <w:r w:rsidR="007E2BAD">
        <w:t>E</w:t>
      </w:r>
      <w:r w:rsidRPr="007175C7">
        <w:t xml:space="preserve">ssential </w:t>
      </w:r>
      <w:r w:rsidR="007E2BAD">
        <w:t>T</w:t>
      </w:r>
      <w:r w:rsidRPr="007175C7">
        <w:t xml:space="preserve">erms; </w:t>
      </w:r>
      <w:r w:rsidR="007E2BAD">
        <w:t>O</w:t>
      </w:r>
      <w:r w:rsidRPr="007175C7">
        <w:t xml:space="preserve">ptional </w:t>
      </w:r>
      <w:r w:rsidR="007E2BAD">
        <w:t>T</w:t>
      </w:r>
      <w:r w:rsidRPr="007175C7">
        <w:t>erms</w:t>
      </w:r>
    </w:p>
    <w:p w:rsidR="007175C7" w:rsidRPr="007175C7" w:rsidRDefault="007175C7" w:rsidP="007175C7"/>
    <w:p w:rsidR="007175C7" w:rsidRPr="007175C7" w:rsidRDefault="007175C7" w:rsidP="00F05E8E">
      <w:pPr>
        <w:jc w:val="center"/>
      </w:pPr>
      <w:r w:rsidRPr="007175C7">
        <w:t>SUBPART F:  ENFORCEMENT</w:t>
      </w:r>
    </w:p>
    <w:p w:rsidR="007175C7" w:rsidRPr="007175C7" w:rsidRDefault="007175C7" w:rsidP="007175C7"/>
    <w:p w:rsidR="007175C7" w:rsidRPr="007175C7" w:rsidRDefault="007175C7" w:rsidP="007175C7">
      <w:pPr>
        <w:rPr>
          <w:bCs/>
        </w:rPr>
      </w:pPr>
      <w:r w:rsidRPr="007175C7">
        <w:rPr>
          <w:bCs/>
        </w:rPr>
        <w:t>Section</w:t>
      </w:r>
    </w:p>
    <w:p w:rsidR="007175C7" w:rsidRPr="007175C7" w:rsidRDefault="007175C7" w:rsidP="007175C7">
      <w:pPr>
        <w:rPr>
          <w:bCs/>
        </w:rPr>
      </w:pPr>
      <w:r w:rsidRPr="007175C7">
        <w:rPr>
          <w:bCs/>
        </w:rPr>
        <w:t>1458.500</w:t>
      </w:r>
      <w:r w:rsidRPr="007175C7">
        <w:rPr>
          <w:bCs/>
        </w:rPr>
        <w:tab/>
        <w:t>Imposition of Sanctions</w:t>
      </w:r>
    </w:p>
    <w:p w:rsidR="007175C7" w:rsidRPr="007175C7" w:rsidRDefault="007175C7" w:rsidP="007175C7">
      <w:r w:rsidRPr="007175C7">
        <w:rPr>
          <w:bCs/>
        </w:rPr>
        <w:t>1458.510</w:t>
      </w:r>
      <w:r w:rsidRPr="007175C7">
        <w:rPr>
          <w:bCs/>
        </w:rPr>
        <w:tab/>
        <w:t>Informal Settlement in Lieu of Formal Proceeding</w:t>
      </w:r>
    </w:p>
    <w:p w:rsidR="007175C7" w:rsidRPr="007175C7" w:rsidRDefault="007175C7" w:rsidP="007175C7">
      <w:pPr>
        <w:rPr>
          <w:bCs/>
        </w:rPr>
      </w:pPr>
      <w:r w:rsidRPr="007175C7">
        <w:rPr>
          <w:bCs/>
        </w:rPr>
        <w:t>1458.520</w:t>
      </w:r>
      <w:r w:rsidRPr="007175C7">
        <w:rPr>
          <w:bCs/>
        </w:rPr>
        <w:tab/>
        <w:t>Initiation of Operating Practices Proceeding</w:t>
      </w:r>
    </w:p>
    <w:p w:rsidR="007175C7" w:rsidRPr="007175C7" w:rsidRDefault="007175C7" w:rsidP="007175C7">
      <w:pPr>
        <w:rPr>
          <w:bCs/>
        </w:rPr>
      </w:pPr>
      <w:r w:rsidRPr="007175C7">
        <w:rPr>
          <w:bCs/>
        </w:rPr>
        <w:lastRenderedPageBreak/>
        <w:t>1458.530</w:t>
      </w:r>
      <w:r w:rsidRPr="007175C7">
        <w:rPr>
          <w:bCs/>
        </w:rPr>
        <w:tab/>
        <w:t>Failure to Appear at Hearing</w:t>
      </w:r>
    </w:p>
    <w:p w:rsidR="007175C7" w:rsidRPr="007175C7" w:rsidRDefault="007175C7" w:rsidP="007175C7">
      <w:pPr>
        <w:rPr>
          <w:bCs/>
        </w:rPr>
      </w:pPr>
      <w:r w:rsidRPr="007175C7">
        <w:rPr>
          <w:bCs/>
        </w:rPr>
        <w:t>1458.540</w:t>
      </w:r>
      <w:r w:rsidRPr="007175C7">
        <w:rPr>
          <w:bCs/>
        </w:rPr>
        <w:tab/>
        <w:t>Standards for the Assessment of Civil Penalties</w:t>
      </w:r>
    </w:p>
    <w:p w:rsidR="007175C7" w:rsidRPr="007175C7" w:rsidRDefault="007175C7" w:rsidP="007175C7">
      <w:pPr>
        <w:rPr>
          <w:bCs/>
        </w:rPr>
      </w:pPr>
      <w:r w:rsidRPr="007175C7">
        <w:rPr>
          <w:bCs/>
        </w:rPr>
        <w:t>1458.550</w:t>
      </w:r>
      <w:r w:rsidRPr="007175C7">
        <w:rPr>
          <w:bCs/>
        </w:rPr>
        <w:tab/>
        <w:t>Payment of Civil Penalties</w:t>
      </w:r>
    </w:p>
    <w:p w:rsidR="00F05E8E" w:rsidRDefault="00F05E8E" w:rsidP="007175C7"/>
    <w:p w:rsidR="007175C7" w:rsidRPr="007175C7" w:rsidRDefault="007175C7" w:rsidP="00F05E8E">
      <w:pPr>
        <w:jc w:val="center"/>
      </w:pPr>
      <w:r w:rsidRPr="007175C7">
        <w:t>SUBPART G:  ACCOUNTING AND FINANCIAL RECORD REQUIREMENTS</w:t>
      </w:r>
    </w:p>
    <w:p w:rsidR="007175C7" w:rsidRPr="007175C7" w:rsidRDefault="007175C7" w:rsidP="007175C7"/>
    <w:p w:rsidR="007175C7" w:rsidRPr="007175C7" w:rsidRDefault="007175C7" w:rsidP="007175C7">
      <w:r w:rsidRPr="007175C7">
        <w:t>Section</w:t>
      </w:r>
    </w:p>
    <w:p w:rsidR="007175C7" w:rsidRPr="007175C7" w:rsidRDefault="007175C7" w:rsidP="007175C7">
      <w:r w:rsidRPr="007175C7">
        <w:t>1458.600</w:t>
      </w:r>
      <w:r w:rsidRPr="007175C7">
        <w:tab/>
        <w:t>Audit and Inspection of Books and Records</w:t>
      </w:r>
    </w:p>
    <w:p w:rsidR="007175C7" w:rsidRPr="007175C7" w:rsidRDefault="007175C7" w:rsidP="007175C7">
      <w:r w:rsidRPr="007175C7">
        <w:t>1458.610</w:t>
      </w:r>
      <w:r w:rsidRPr="007175C7">
        <w:tab/>
        <w:t>Maintenance of Records</w:t>
      </w:r>
    </w:p>
    <w:p w:rsidR="007175C7" w:rsidRPr="007175C7" w:rsidRDefault="007175C7" w:rsidP="007175C7"/>
    <w:p w:rsidR="007175C7" w:rsidRPr="007175C7" w:rsidRDefault="007175C7" w:rsidP="00F05E8E">
      <w:pPr>
        <w:jc w:val="center"/>
      </w:pPr>
      <w:r w:rsidRPr="007175C7">
        <w:t>SUBPART H:  FEES</w:t>
      </w:r>
    </w:p>
    <w:p w:rsidR="007175C7" w:rsidRPr="007175C7" w:rsidRDefault="007175C7" w:rsidP="007175C7"/>
    <w:p w:rsidR="007175C7" w:rsidRPr="007175C7" w:rsidRDefault="007175C7" w:rsidP="007175C7">
      <w:r w:rsidRPr="007175C7">
        <w:t>Section</w:t>
      </w:r>
    </w:p>
    <w:p w:rsidR="007175C7" w:rsidRPr="007175C7" w:rsidRDefault="007175C7" w:rsidP="007175C7">
      <w:r w:rsidRPr="007175C7">
        <w:t>1458.700</w:t>
      </w:r>
      <w:r w:rsidRPr="007175C7">
        <w:tab/>
        <w:t>Fees</w:t>
      </w:r>
    </w:p>
    <w:sectPr w:rsidR="007175C7" w:rsidRPr="007175C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6A" w:rsidRDefault="000B1F6A">
      <w:r>
        <w:separator/>
      </w:r>
    </w:p>
  </w:endnote>
  <w:endnote w:type="continuationSeparator" w:id="0">
    <w:p w:rsidR="000B1F6A" w:rsidRDefault="000B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6A" w:rsidRDefault="000B1F6A">
      <w:r>
        <w:separator/>
      </w:r>
    </w:p>
  </w:footnote>
  <w:footnote w:type="continuationSeparator" w:id="0">
    <w:p w:rsidR="000B1F6A" w:rsidRDefault="000B1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5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D55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F6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70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69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5C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2BA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6D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0DA"/>
    <w:rsid w:val="00EF1651"/>
    <w:rsid w:val="00EF4E57"/>
    <w:rsid w:val="00EF755A"/>
    <w:rsid w:val="00F02FDE"/>
    <w:rsid w:val="00F04307"/>
    <w:rsid w:val="00F05968"/>
    <w:rsid w:val="00F05E8E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2E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