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17" w:rsidRDefault="009D0D17" w:rsidP="009D0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D17" w:rsidRDefault="009D0D17" w:rsidP="009D0D17">
      <w:pPr>
        <w:widowControl w:val="0"/>
        <w:autoSpaceDE w:val="0"/>
        <w:autoSpaceDN w:val="0"/>
        <w:adjustRightInd w:val="0"/>
        <w:jc w:val="center"/>
      </w:pPr>
      <w:r>
        <w:t>PART 1320</w:t>
      </w:r>
    </w:p>
    <w:p w:rsidR="009D0D17" w:rsidRDefault="009D0D17" w:rsidP="009D0D17">
      <w:pPr>
        <w:widowControl w:val="0"/>
        <w:autoSpaceDE w:val="0"/>
        <w:autoSpaceDN w:val="0"/>
        <w:adjustRightInd w:val="0"/>
        <w:jc w:val="center"/>
      </w:pPr>
      <w:r>
        <w:t>FEE FOR ISSUANCE OF CERTIFICATE OF EXEMPTION</w:t>
      </w:r>
    </w:p>
    <w:p w:rsidR="009D0D17" w:rsidRDefault="009D0D17" w:rsidP="009D0D17">
      <w:pPr>
        <w:widowControl w:val="0"/>
        <w:autoSpaceDE w:val="0"/>
        <w:autoSpaceDN w:val="0"/>
        <w:adjustRightInd w:val="0"/>
        <w:jc w:val="center"/>
      </w:pPr>
      <w:r>
        <w:t>(GENERAL ORDER 9 (MC)) (REPEALED)</w:t>
      </w:r>
    </w:p>
    <w:p w:rsidR="009D0D17" w:rsidRDefault="009D0D17" w:rsidP="009D0D17">
      <w:pPr>
        <w:widowControl w:val="0"/>
        <w:autoSpaceDE w:val="0"/>
        <w:autoSpaceDN w:val="0"/>
        <w:adjustRightInd w:val="0"/>
      </w:pPr>
    </w:p>
    <w:sectPr w:rsidR="009D0D17" w:rsidSect="009D0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D17"/>
    <w:rsid w:val="004E620A"/>
    <w:rsid w:val="009D0D17"/>
    <w:rsid w:val="00BC4A66"/>
    <w:rsid w:val="00C37F17"/>
    <w:rsid w:val="00E9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1320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1320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