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B7" w:rsidRDefault="008366B7" w:rsidP="008366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66B7" w:rsidRDefault="008366B7" w:rsidP="008366B7">
      <w:pPr>
        <w:widowControl w:val="0"/>
        <w:autoSpaceDE w:val="0"/>
        <w:autoSpaceDN w:val="0"/>
        <w:adjustRightInd w:val="0"/>
        <w:jc w:val="center"/>
      </w:pPr>
      <w:r>
        <w:t>PART 558</w:t>
      </w:r>
    </w:p>
    <w:p w:rsidR="008366B7" w:rsidRDefault="008366B7" w:rsidP="008366B7">
      <w:pPr>
        <w:widowControl w:val="0"/>
        <w:autoSpaceDE w:val="0"/>
        <w:autoSpaceDN w:val="0"/>
        <w:adjustRightInd w:val="0"/>
        <w:jc w:val="center"/>
      </w:pPr>
      <w:r>
        <w:t>SECUREMENT OF STEEL COILS AND</w:t>
      </w:r>
    </w:p>
    <w:p w:rsidR="008366B7" w:rsidRDefault="008366B7" w:rsidP="008366B7">
      <w:pPr>
        <w:widowControl w:val="0"/>
        <w:autoSpaceDE w:val="0"/>
        <w:autoSpaceDN w:val="0"/>
        <w:adjustRightInd w:val="0"/>
        <w:jc w:val="center"/>
      </w:pPr>
      <w:r>
        <w:t>OTHER OBJECTS ON FLATBED VEHICLES</w:t>
      </w:r>
    </w:p>
    <w:p w:rsidR="008366B7" w:rsidRDefault="008366B7" w:rsidP="008366B7">
      <w:pPr>
        <w:widowControl w:val="0"/>
        <w:autoSpaceDE w:val="0"/>
        <w:autoSpaceDN w:val="0"/>
        <w:adjustRightInd w:val="0"/>
      </w:pPr>
    </w:p>
    <w:sectPr w:rsidR="008366B7" w:rsidSect="008366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6B7"/>
    <w:rsid w:val="0026011D"/>
    <w:rsid w:val="003413BD"/>
    <w:rsid w:val="006514E0"/>
    <w:rsid w:val="008366B7"/>
    <w:rsid w:val="00EB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558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558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