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85EA" w14:textId="59AAB534" w:rsidR="000174EB" w:rsidRPr="00093935" w:rsidRDefault="00C12CA0" w:rsidP="00AA38C1">
      <w:pPr>
        <w:jc w:val="center"/>
      </w:pPr>
      <w:r w:rsidRPr="00C12CA0">
        <w:t>SUBCHAPTER e:  TRAFFIC SAFETY (EXCEPT HAZARDOUS MATERIALS)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CC09" w14:textId="77777777" w:rsidR="006325E1" w:rsidRDefault="006325E1">
      <w:r>
        <w:separator/>
      </w:r>
    </w:p>
  </w:endnote>
  <w:endnote w:type="continuationSeparator" w:id="0">
    <w:p w14:paraId="1FEFC131" w14:textId="77777777" w:rsidR="006325E1" w:rsidRDefault="0063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619C" w14:textId="77777777" w:rsidR="006325E1" w:rsidRDefault="006325E1">
      <w:r>
        <w:separator/>
      </w:r>
    </w:p>
  </w:footnote>
  <w:footnote w:type="continuationSeparator" w:id="0">
    <w:p w14:paraId="26E61805" w14:textId="77777777" w:rsidR="006325E1" w:rsidRDefault="0063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5E1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8C1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CA0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D96A"/>
  <w15:chartTrackingRefBased/>
  <w15:docId w15:val="{45F07969-5E63-406E-A156-991EFA18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2023-10-17T20:30:00Z</dcterms:created>
  <dcterms:modified xsi:type="dcterms:W3CDTF">2023-10-25T13:42:00Z</dcterms:modified>
</cp:coreProperties>
</file>