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6E" w:rsidRDefault="00423B6E" w:rsidP="00423B6E">
      <w:pPr>
        <w:widowControl w:val="0"/>
        <w:autoSpaceDE w:val="0"/>
        <w:autoSpaceDN w:val="0"/>
        <w:adjustRightInd w:val="0"/>
      </w:pPr>
    </w:p>
    <w:p w:rsidR="006D4AA4" w:rsidRDefault="00423B6E">
      <w:pPr>
        <w:pStyle w:val="JCARMainSourceNote"/>
      </w:pPr>
      <w:r>
        <w:t>SOURCE:  Adopted at 3 Ill. Reg. 5, p. A1, effective February 1, 1979; amended at 4 Ill. Reg. 30, p. 1244, effective July 10, 1980; amended at 5 Ill. Reg. 1715, effective February 9, 1981; amended at 6 Ill. Reg. 4287, effective April 16, 1982; amended at 6 Ill. Reg. 10036, effective August 2, 1982; amended at 7 Ill. Reg. 3486, effective April 12, 1983; codified at 8 Ill. Reg. 20015; Part repealed, new Part adopted at 10 Ill. Reg. 5886, effective April 1, 1986; amended at 10 Ill. Reg. 20764, effective December 1, 1986; amended at 11 Ill. Reg. 4781, effective March 10, 1987; amended at 11 Ill. Reg. 17898, effective October 20, 1987; amended at 12 Ill. Reg. 8089, effective April 26, 1988; amended at 13 Ill. Reg. 3998, effective March 14, 1989; amended at 14 Ill. Reg. 2651, effective February 1, 1990; amended at 15 Ill. Reg. 7765, effective May 7, 1991; amended at 16 Ill. Reg. 11856, effective July 13, 1992; amended at 18 Ill. Reg. 7895, effective May 6, 1994; amended at 20 Ill. Reg. 6560, effective April 30, 1996; amended at 22 Ill. Reg. 5720, effective March 4, 1998; amended at 22 Ill. Reg. 17028, effective September 30, 1998; amended at 25 Ill. Reg. 7304, effective May 19, 2001; amended at 26 Ill. Reg. 8939, effective June 5, 2002</w:t>
      </w:r>
      <w:r w:rsidR="00111A93">
        <w:t xml:space="preserve">; amended at 28 Ill. Reg. </w:t>
      </w:r>
      <w:r w:rsidR="002D203D">
        <w:t>10088</w:t>
      </w:r>
      <w:r w:rsidR="00111A93">
        <w:t xml:space="preserve">, effective </w:t>
      </w:r>
      <w:r w:rsidR="002D203D">
        <w:t>July 1, 2004</w:t>
      </w:r>
      <w:r w:rsidR="003D1FDB">
        <w:t xml:space="preserve">; </w:t>
      </w:r>
      <w:r w:rsidR="00C31D1D">
        <w:t>p</w:t>
      </w:r>
      <w:r w:rsidR="003D1FDB">
        <w:t xml:space="preserve">eremptory amendment at 28 Ill. Reg. </w:t>
      </w:r>
      <w:r w:rsidR="00BD2D45">
        <w:t>11385</w:t>
      </w:r>
      <w:r w:rsidR="004E3EB5">
        <w:t>, effective July 22, 2004; amended at 2</w:t>
      </w:r>
      <w:r w:rsidR="009D1CD0">
        <w:t>9</w:t>
      </w:r>
      <w:r w:rsidR="004E3EB5">
        <w:t xml:space="preserve"> Ill. Reg. </w:t>
      </w:r>
      <w:r w:rsidR="00AD77A0">
        <w:t>685</w:t>
      </w:r>
      <w:r w:rsidR="004E3EB5">
        <w:t xml:space="preserve">, effective </w:t>
      </w:r>
      <w:r w:rsidR="00AD77A0">
        <w:t>December 20, 2004</w:t>
      </w:r>
      <w:r w:rsidR="006D4AA4">
        <w:t xml:space="preserve">; peremptory amendment at 29 Ill. Reg. </w:t>
      </w:r>
      <w:r w:rsidR="00CC5A37">
        <w:t>1406</w:t>
      </w:r>
      <w:r w:rsidR="006D4AA4">
        <w:t>, effective January 6, 2005</w:t>
      </w:r>
      <w:r w:rsidR="009A767C">
        <w:t>; amended at 4</w:t>
      </w:r>
      <w:r w:rsidR="00E84F8E">
        <w:t>2</w:t>
      </w:r>
      <w:r w:rsidR="009A767C">
        <w:t xml:space="preserve"> Ill. Reg. </w:t>
      </w:r>
      <w:r w:rsidR="00F63F27">
        <w:t>2916</w:t>
      </w:r>
      <w:r w:rsidR="009A767C">
        <w:t xml:space="preserve">, effective </w:t>
      </w:r>
      <w:bookmarkStart w:id="0" w:name="_GoBack"/>
      <w:r w:rsidR="00F63F27">
        <w:t>January 24, 2018</w:t>
      </w:r>
      <w:bookmarkEnd w:id="0"/>
      <w:r w:rsidR="006D4AA4">
        <w:t>.</w:t>
      </w:r>
    </w:p>
    <w:sectPr w:rsidR="006D4AA4" w:rsidSect="00423B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B6E"/>
    <w:rsid w:val="00111A93"/>
    <w:rsid w:val="002D203D"/>
    <w:rsid w:val="00381D82"/>
    <w:rsid w:val="003D1FDB"/>
    <w:rsid w:val="003F737D"/>
    <w:rsid w:val="00423B6E"/>
    <w:rsid w:val="004E3EB5"/>
    <w:rsid w:val="005C3366"/>
    <w:rsid w:val="006D4AA4"/>
    <w:rsid w:val="007A70F1"/>
    <w:rsid w:val="008F3B76"/>
    <w:rsid w:val="009A767C"/>
    <w:rsid w:val="009D1CD0"/>
    <w:rsid w:val="00AD77A0"/>
    <w:rsid w:val="00BD2D45"/>
    <w:rsid w:val="00C31D1D"/>
    <w:rsid w:val="00CC5A37"/>
    <w:rsid w:val="00E84F8E"/>
    <w:rsid w:val="00F6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C6C4DF-F4AD-4E32-AAE1-CEE6873D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1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6</cp:revision>
  <dcterms:created xsi:type="dcterms:W3CDTF">2012-06-21T23:18:00Z</dcterms:created>
  <dcterms:modified xsi:type="dcterms:W3CDTF">2018-02-06T18:25:00Z</dcterms:modified>
</cp:coreProperties>
</file>