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715" w:rsidRDefault="00526715" w:rsidP="00BB62E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BB62E1" w:rsidRDefault="00BB62E1" w:rsidP="00BB62E1">
      <w:pPr>
        <w:widowControl w:val="0"/>
        <w:autoSpaceDE w:val="0"/>
        <w:autoSpaceDN w:val="0"/>
        <w:adjustRightInd w:val="0"/>
        <w:jc w:val="center"/>
      </w:pPr>
      <w:r>
        <w:t>PART 95</w:t>
      </w:r>
    </w:p>
    <w:p w:rsidR="00BB62E1" w:rsidRDefault="00BB62E1" w:rsidP="00BB62E1">
      <w:pPr>
        <w:widowControl w:val="0"/>
        <w:autoSpaceDE w:val="0"/>
        <w:autoSpaceDN w:val="0"/>
        <w:adjustRightInd w:val="0"/>
        <w:jc w:val="center"/>
      </w:pPr>
      <w:r>
        <w:t>ILLINOIS VALLEY REGIONAL AIRPORT</w:t>
      </w:r>
    </w:p>
    <w:p w:rsidR="00BB62E1" w:rsidRDefault="00BB62E1" w:rsidP="00BB62E1">
      <w:pPr>
        <w:widowControl w:val="0"/>
        <w:autoSpaceDE w:val="0"/>
        <w:autoSpaceDN w:val="0"/>
        <w:adjustRightInd w:val="0"/>
        <w:jc w:val="center"/>
      </w:pPr>
      <w:r>
        <w:t>HAZARD ZONING</w:t>
      </w:r>
      <w:r w:rsidR="00FD397C">
        <w:t xml:space="preserve"> </w:t>
      </w:r>
      <w:r w:rsidR="00C37BDB">
        <w:t>(REPEALED)</w:t>
      </w:r>
    </w:p>
    <w:sectPr w:rsidR="00BB62E1" w:rsidSect="00BB62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62E1"/>
    <w:rsid w:val="00177555"/>
    <w:rsid w:val="00526715"/>
    <w:rsid w:val="005C3366"/>
    <w:rsid w:val="00786D5A"/>
    <w:rsid w:val="00907C85"/>
    <w:rsid w:val="00BB62E1"/>
    <w:rsid w:val="00C37BDB"/>
    <w:rsid w:val="00FD397C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95</vt:lpstr>
    </vt:vector>
  </TitlesOfParts>
  <Company>General Assembly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95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