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D6" w:rsidRDefault="00003ED6" w:rsidP="00003ED6">
      <w:pPr>
        <w:widowControl w:val="0"/>
        <w:autoSpaceDE w:val="0"/>
        <w:autoSpaceDN w:val="0"/>
        <w:adjustRightInd w:val="0"/>
      </w:pPr>
      <w:bookmarkStart w:id="0" w:name="_GoBack"/>
      <w:bookmarkEnd w:id="0"/>
    </w:p>
    <w:p w:rsidR="00003ED6" w:rsidRDefault="00003ED6" w:rsidP="00003ED6">
      <w:pPr>
        <w:widowControl w:val="0"/>
        <w:autoSpaceDE w:val="0"/>
        <w:autoSpaceDN w:val="0"/>
        <w:adjustRightInd w:val="0"/>
      </w:pPr>
      <w:r>
        <w:rPr>
          <w:b/>
          <w:bCs/>
        </w:rPr>
        <w:t>Section 41.40  Use Restrictions</w:t>
      </w:r>
      <w:r>
        <w:t xml:space="preserve"> </w:t>
      </w:r>
    </w:p>
    <w:p w:rsidR="00003ED6" w:rsidRDefault="00003ED6" w:rsidP="00003ED6">
      <w:pPr>
        <w:widowControl w:val="0"/>
        <w:autoSpaceDE w:val="0"/>
        <w:autoSpaceDN w:val="0"/>
        <w:adjustRightInd w:val="0"/>
      </w:pPr>
    </w:p>
    <w:p w:rsidR="00003ED6" w:rsidRDefault="00003ED6" w:rsidP="00003ED6">
      <w:pPr>
        <w:widowControl w:val="0"/>
        <w:autoSpaceDE w:val="0"/>
        <w:autoSpaceDN w:val="0"/>
        <w:adjustRightInd w:val="0"/>
      </w:pPr>
      <w:r>
        <w:t xml:space="preserve">Notwithstanding any other provisions of this Part, no use may be made of land or water within any surface established by this Part as follows: </w:t>
      </w:r>
    </w:p>
    <w:p w:rsidR="00E86A12" w:rsidRDefault="00E86A12" w:rsidP="00003ED6">
      <w:pPr>
        <w:widowControl w:val="0"/>
        <w:autoSpaceDE w:val="0"/>
        <w:autoSpaceDN w:val="0"/>
        <w:adjustRightInd w:val="0"/>
      </w:pPr>
    </w:p>
    <w:p w:rsidR="00003ED6" w:rsidRDefault="00003ED6" w:rsidP="00003ED6">
      <w:pPr>
        <w:widowControl w:val="0"/>
        <w:autoSpaceDE w:val="0"/>
        <w:autoSpaceDN w:val="0"/>
        <w:adjustRightInd w:val="0"/>
        <w:ind w:left="1440" w:hanging="720"/>
      </w:pPr>
      <w:r>
        <w:t>a)</w:t>
      </w:r>
      <w:r>
        <w:tab/>
        <w:t xml:space="preserve">Electrical or Electronic Interference </w:t>
      </w:r>
    </w:p>
    <w:p w:rsidR="00E86A12" w:rsidRDefault="00E86A12" w:rsidP="00003ED6">
      <w:pPr>
        <w:widowControl w:val="0"/>
        <w:autoSpaceDE w:val="0"/>
        <w:autoSpaceDN w:val="0"/>
        <w:adjustRightInd w:val="0"/>
        <w:ind w:left="2160" w:hanging="720"/>
      </w:pPr>
    </w:p>
    <w:p w:rsidR="00003ED6" w:rsidRDefault="00003ED6" w:rsidP="00003ED6">
      <w:pPr>
        <w:widowControl w:val="0"/>
        <w:autoSpaceDE w:val="0"/>
        <w:autoSpaceDN w:val="0"/>
        <w:adjustRightInd w:val="0"/>
        <w:ind w:left="2160" w:hanging="720"/>
      </w:pPr>
      <w:r>
        <w:t>1)</w:t>
      </w:r>
      <w:r>
        <w:tab/>
        <w:t xml:space="preserve">In such a manner as to create electrical or electronic interference with navigational signals or radio or radar communication between the airport and aircraft. </w:t>
      </w:r>
    </w:p>
    <w:p w:rsidR="00E86A12" w:rsidRDefault="00E86A12" w:rsidP="00003ED6">
      <w:pPr>
        <w:widowControl w:val="0"/>
        <w:autoSpaceDE w:val="0"/>
        <w:autoSpaceDN w:val="0"/>
        <w:adjustRightInd w:val="0"/>
        <w:ind w:left="2160" w:hanging="720"/>
      </w:pPr>
    </w:p>
    <w:p w:rsidR="00003ED6" w:rsidRDefault="00003ED6" w:rsidP="00003ED6">
      <w:pPr>
        <w:widowControl w:val="0"/>
        <w:autoSpaceDE w:val="0"/>
        <w:autoSpaceDN w:val="0"/>
        <w:adjustRightInd w:val="0"/>
        <w:ind w:left="2160" w:hanging="720"/>
      </w:pPr>
      <w:r>
        <w:t>2)</w:t>
      </w:r>
      <w:r>
        <w:tab/>
        <w:t xml:space="preserve">If a complaint of such interference is received by the Department, a Flight Safety Coordinator shall determine if a hazard exists by observing all relevant factors including the type of aircraft using the airport, the traffic patterns at the airport, the time of day and frequency of the interference. </w:t>
      </w:r>
    </w:p>
    <w:p w:rsidR="00E86A12" w:rsidRDefault="00E86A12" w:rsidP="00003ED6">
      <w:pPr>
        <w:widowControl w:val="0"/>
        <w:autoSpaceDE w:val="0"/>
        <w:autoSpaceDN w:val="0"/>
        <w:adjustRightInd w:val="0"/>
        <w:ind w:left="1440" w:hanging="720"/>
      </w:pPr>
    </w:p>
    <w:p w:rsidR="00003ED6" w:rsidRDefault="00003ED6" w:rsidP="00003ED6">
      <w:pPr>
        <w:widowControl w:val="0"/>
        <w:autoSpaceDE w:val="0"/>
        <w:autoSpaceDN w:val="0"/>
        <w:adjustRightInd w:val="0"/>
        <w:ind w:left="1440" w:hanging="720"/>
      </w:pPr>
      <w:r>
        <w:t>b)</w:t>
      </w:r>
      <w:r>
        <w:tab/>
        <w:t xml:space="preserve">Flashing of Illuminated Structures </w:t>
      </w:r>
    </w:p>
    <w:p w:rsidR="00E86A12" w:rsidRDefault="00E86A12" w:rsidP="00003ED6">
      <w:pPr>
        <w:widowControl w:val="0"/>
        <w:autoSpaceDE w:val="0"/>
        <w:autoSpaceDN w:val="0"/>
        <w:adjustRightInd w:val="0"/>
        <w:ind w:left="2160" w:hanging="720"/>
      </w:pPr>
    </w:p>
    <w:p w:rsidR="00003ED6" w:rsidRDefault="00003ED6" w:rsidP="00003ED6">
      <w:pPr>
        <w:widowControl w:val="0"/>
        <w:autoSpaceDE w:val="0"/>
        <w:autoSpaceDN w:val="0"/>
        <w:adjustRightInd w:val="0"/>
        <w:ind w:left="2160" w:hanging="720"/>
      </w:pPr>
      <w:r>
        <w:t>1)</w:t>
      </w:r>
      <w:r>
        <w:tab/>
        <w:t xml:space="preserve">The installation and use of flashing or illuminated advertising or business signs, billboards, or any other type of illuminated structure which would be hazardous for pilots. </w:t>
      </w:r>
    </w:p>
    <w:p w:rsidR="00E86A12" w:rsidRDefault="00E86A12" w:rsidP="00003ED6">
      <w:pPr>
        <w:widowControl w:val="0"/>
        <w:autoSpaceDE w:val="0"/>
        <w:autoSpaceDN w:val="0"/>
        <w:adjustRightInd w:val="0"/>
        <w:ind w:left="2160" w:hanging="720"/>
      </w:pPr>
    </w:p>
    <w:p w:rsidR="00003ED6" w:rsidRDefault="00003ED6" w:rsidP="00003ED6">
      <w:pPr>
        <w:widowControl w:val="0"/>
        <w:autoSpaceDE w:val="0"/>
        <w:autoSpaceDN w:val="0"/>
        <w:adjustRightInd w:val="0"/>
        <w:ind w:left="2160" w:hanging="720"/>
      </w:pPr>
      <w:r>
        <w:t>2)</w:t>
      </w:r>
      <w:r>
        <w:tab/>
        <w:t xml:space="preserve">In determining whether such a hazard exists, a Flight Safety Coordinator shall consider factors which include, but are not limited to, assessing the difficulty pilots have in distinguishing between airport lights and others, or which result in glare in the eyes of pilots using the airport, thereby impairing visibility in the vicinity of the airport or endangering the landing, taking off or maneuvering of aircraft, the proximity of the illuminated structure to the airport, and the traffic patterns at the airport. </w:t>
      </w:r>
    </w:p>
    <w:p w:rsidR="00E86A12" w:rsidRDefault="00E86A12" w:rsidP="00003ED6">
      <w:pPr>
        <w:widowControl w:val="0"/>
        <w:autoSpaceDE w:val="0"/>
        <w:autoSpaceDN w:val="0"/>
        <w:adjustRightInd w:val="0"/>
        <w:ind w:left="1440" w:hanging="720"/>
      </w:pPr>
    </w:p>
    <w:p w:rsidR="00003ED6" w:rsidRDefault="00003ED6" w:rsidP="00003ED6">
      <w:pPr>
        <w:widowControl w:val="0"/>
        <w:autoSpaceDE w:val="0"/>
        <w:autoSpaceDN w:val="0"/>
        <w:adjustRightInd w:val="0"/>
        <w:ind w:left="1440" w:hanging="720"/>
      </w:pPr>
      <w:r>
        <w:t>c)</w:t>
      </w:r>
      <w:r>
        <w:tab/>
        <w:t xml:space="preserve">Smoke </w:t>
      </w:r>
    </w:p>
    <w:p w:rsidR="00E86A12" w:rsidRDefault="00E86A12" w:rsidP="00003ED6">
      <w:pPr>
        <w:widowControl w:val="0"/>
        <w:autoSpaceDE w:val="0"/>
        <w:autoSpaceDN w:val="0"/>
        <w:adjustRightInd w:val="0"/>
        <w:ind w:left="2160" w:hanging="720"/>
      </w:pPr>
    </w:p>
    <w:p w:rsidR="00003ED6" w:rsidRDefault="00003ED6" w:rsidP="00003ED6">
      <w:pPr>
        <w:widowControl w:val="0"/>
        <w:autoSpaceDE w:val="0"/>
        <w:autoSpaceDN w:val="0"/>
        <w:adjustRightInd w:val="0"/>
        <w:ind w:left="2160" w:hanging="720"/>
      </w:pPr>
      <w:r>
        <w:t>1)</w:t>
      </w:r>
      <w:r>
        <w:tab/>
        <w:t xml:space="preserve">A use which would emit or discharge smoke that would interfere with the health and safety of pilots and the public in the use of the airport, or which would otherwise be detrimental or injurious to the health, safety and general welfare of the public in the use of the airport. </w:t>
      </w:r>
    </w:p>
    <w:p w:rsidR="00E86A12" w:rsidRDefault="00E86A12" w:rsidP="00003ED6">
      <w:pPr>
        <w:widowControl w:val="0"/>
        <w:autoSpaceDE w:val="0"/>
        <w:autoSpaceDN w:val="0"/>
        <w:adjustRightInd w:val="0"/>
        <w:ind w:left="2160" w:hanging="720"/>
      </w:pPr>
    </w:p>
    <w:p w:rsidR="00003ED6" w:rsidRDefault="00003ED6" w:rsidP="00003ED6">
      <w:pPr>
        <w:widowControl w:val="0"/>
        <w:autoSpaceDE w:val="0"/>
        <w:autoSpaceDN w:val="0"/>
        <w:adjustRightInd w:val="0"/>
        <w:ind w:left="2160" w:hanging="720"/>
      </w:pPr>
      <w:r>
        <w:t>2)</w:t>
      </w:r>
      <w:r>
        <w:tab/>
        <w:t xml:space="preserve">In determining if such an emission or discharge of smoke would interfere with the health and safety of pilots and the public, a Flight Safety Coordinator shall consider all relevant factors which include, but are not limited to the density of the smoke, frequency of the emission or discharge, source of the smoke, general weather patterns in the vicinity, time of day, and volume and type of aircraft which use the airport. </w:t>
      </w:r>
    </w:p>
    <w:sectPr w:rsidR="00003ED6" w:rsidSect="00003E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3ED6"/>
    <w:rsid w:val="00003ED6"/>
    <w:rsid w:val="00160156"/>
    <w:rsid w:val="001E0E0E"/>
    <w:rsid w:val="00414497"/>
    <w:rsid w:val="005C3366"/>
    <w:rsid w:val="00E8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