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FE" w:rsidRDefault="00346AFE" w:rsidP="00346AFE">
      <w:pPr>
        <w:widowControl w:val="0"/>
        <w:autoSpaceDE w:val="0"/>
        <w:autoSpaceDN w:val="0"/>
        <w:adjustRightInd w:val="0"/>
      </w:pPr>
    </w:p>
    <w:p w:rsidR="00346AFE" w:rsidRDefault="00346AFE" w:rsidP="00346AFE">
      <w:pPr>
        <w:widowControl w:val="0"/>
        <w:autoSpaceDE w:val="0"/>
        <w:autoSpaceDN w:val="0"/>
        <w:adjustRightInd w:val="0"/>
        <w:jc w:val="center"/>
      </w:pPr>
      <w:r>
        <w:t>PART 41</w:t>
      </w:r>
    </w:p>
    <w:p w:rsidR="00346AFE" w:rsidRDefault="00346AFE" w:rsidP="00346AFE">
      <w:pPr>
        <w:widowControl w:val="0"/>
        <w:autoSpaceDE w:val="0"/>
        <w:autoSpaceDN w:val="0"/>
        <w:adjustRightInd w:val="0"/>
        <w:jc w:val="center"/>
      </w:pPr>
      <w:r>
        <w:t>FAIRFIELD MUNICIPAL AIRPORT</w:t>
      </w:r>
    </w:p>
    <w:p w:rsidR="00346AFE" w:rsidRDefault="00346AFE" w:rsidP="00864F48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C877AA">
        <w:t xml:space="preserve"> (REPEALED)</w:t>
      </w:r>
      <w:bookmarkStart w:id="0" w:name="_GoBack"/>
      <w:bookmarkEnd w:id="0"/>
    </w:p>
    <w:sectPr w:rsidR="00346AFE" w:rsidSect="00346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AFE"/>
    <w:rsid w:val="00346AFE"/>
    <w:rsid w:val="005C3366"/>
    <w:rsid w:val="007938C5"/>
    <w:rsid w:val="007A77D8"/>
    <w:rsid w:val="00864F48"/>
    <w:rsid w:val="00A46D14"/>
    <w:rsid w:val="00B17C52"/>
    <w:rsid w:val="00C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6685C7-1C3F-4BDB-A03A-23081989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</vt:lpstr>
    </vt:vector>
  </TitlesOfParts>
  <Company>state of illinois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</dc:title>
  <dc:subject/>
  <dc:creator>Illinois General Assembly</dc:creator>
  <cp:keywords/>
  <dc:description/>
  <cp:lastModifiedBy>King, Melissa A.</cp:lastModifiedBy>
  <cp:revision>6</cp:revision>
  <dcterms:created xsi:type="dcterms:W3CDTF">2012-06-21T23:11:00Z</dcterms:created>
  <dcterms:modified xsi:type="dcterms:W3CDTF">2015-03-24T20:01:00Z</dcterms:modified>
</cp:coreProperties>
</file>