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D2" w:rsidRDefault="000768D2" w:rsidP="000768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68D2" w:rsidRDefault="000768D2" w:rsidP="000768D2">
      <w:pPr>
        <w:widowControl w:val="0"/>
        <w:autoSpaceDE w:val="0"/>
        <w:autoSpaceDN w:val="0"/>
        <w:adjustRightInd w:val="0"/>
        <w:jc w:val="center"/>
      </w:pPr>
      <w:r>
        <w:t>PART 28</w:t>
      </w:r>
    </w:p>
    <w:p w:rsidR="000768D2" w:rsidRDefault="000768D2" w:rsidP="000768D2">
      <w:pPr>
        <w:widowControl w:val="0"/>
        <w:autoSpaceDE w:val="0"/>
        <w:autoSpaceDN w:val="0"/>
        <w:adjustRightInd w:val="0"/>
        <w:jc w:val="center"/>
      </w:pPr>
      <w:r>
        <w:t>CHICAGO-O'HARE INTERNATIONAL AIRPORT</w:t>
      </w:r>
    </w:p>
    <w:p w:rsidR="000768D2" w:rsidRDefault="000768D2" w:rsidP="000768D2">
      <w:pPr>
        <w:widowControl w:val="0"/>
        <w:autoSpaceDE w:val="0"/>
        <w:autoSpaceDN w:val="0"/>
        <w:adjustRightInd w:val="0"/>
        <w:jc w:val="center"/>
      </w:pPr>
      <w:r>
        <w:t>ZONING REGULATIONS</w:t>
      </w:r>
      <w:r w:rsidR="00795EF4">
        <w:t xml:space="preserve"> (REPEALED)</w:t>
      </w:r>
    </w:p>
    <w:sectPr w:rsidR="000768D2" w:rsidSect="00076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8D2"/>
    <w:rsid w:val="000768D2"/>
    <w:rsid w:val="001C4CCF"/>
    <w:rsid w:val="004848C0"/>
    <w:rsid w:val="005C3366"/>
    <w:rsid w:val="0060661B"/>
    <w:rsid w:val="00795EF4"/>
    <w:rsid w:val="00A454C8"/>
    <w:rsid w:val="00B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