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A0" w:rsidRDefault="009A5CE4" w:rsidP="00E377A0">
      <w:pPr>
        <w:rPr>
          <w:b/>
        </w:rPr>
      </w:pPr>
      <w:r>
        <w:rPr>
          <w:b/>
        </w:rPr>
        <w:br w:type="page"/>
      </w:r>
      <w:r w:rsidR="00E377A0" w:rsidRPr="001B6BC7">
        <w:rPr>
          <w:b/>
        </w:rPr>
        <w:lastRenderedPageBreak/>
        <w:t xml:space="preserve">Section 14.APPENDIX B </w:t>
      </w:r>
      <w:r w:rsidR="001B6BC7">
        <w:rPr>
          <w:b/>
        </w:rPr>
        <w:t xml:space="preserve"> </w:t>
      </w:r>
      <w:r w:rsidR="002C1FFD">
        <w:rPr>
          <w:b/>
        </w:rPr>
        <w:t xml:space="preserve"> </w:t>
      </w:r>
      <w:r w:rsidR="00E377A0" w:rsidRPr="001B6BC7">
        <w:rPr>
          <w:b/>
        </w:rPr>
        <w:t>Airport Facility Requirements and Restrictions on Use</w:t>
      </w:r>
    </w:p>
    <w:p w:rsidR="001B6BC7" w:rsidRPr="001B6BC7" w:rsidRDefault="001B6BC7" w:rsidP="00E377A0">
      <w:pPr>
        <w:rPr>
          <w:b/>
        </w:rPr>
      </w:pPr>
    </w:p>
    <w:p w:rsidR="00E377A0" w:rsidRPr="001B6BC7" w:rsidRDefault="00E377A0" w:rsidP="00E377A0">
      <w:pPr>
        <w:rPr>
          <w:b/>
        </w:rPr>
      </w:pPr>
      <w:r w:rsidRPr="001B6BC7">
        <w:rPr>
          <w:b/>
        </w:rPr>
        <w:t xml:space="preserve">Section 14.TABLE A </w:t>
      </w:r>
      <w:r w:rsidR="001B6BC7">
        <w:rPr>
          <w:b/>
        </w:rPr>
        <w:t xml:space="preserve"> </w:t>
      </w:r>
      <w:r w:rsidR="002C1FFD">
        <w:rPr>
          <w:b/>
        </w:rPr>
        <w:t xml:space="preserve"> </w:t>
      </w:r>
      <w:r w:rsidRPr="001B6BC7">
        <w:rPr>
          <w:b/>
        </w:rPr>
        <w:t>Facility Requirements</w:t>
      </w:r>
    </w:p>
    <w:p w:rsidR="00E377A0" w:rsidRPr="00040E4F" w:rsidRDefault="00E377A0" w:rsidP="00E377A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3"/>
        <w:gridCol w:w="1872"/>
        <w:gridCol w:w="1755"/>
        <w:gridCol w:w="1980"/>
        <w:gridCol w:w="1998"/>
      </w:tblGrid>
      <w:tr w:rsidR="00E377A0" w:rsidRPr="001B6BC7" w:rsidTr="0019048D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19048D">
            <w:pPr>
              <w:rPr>
                <w:b/>
              </w:rPr>
            </w:pPr>
            <w:r w:rsidRPr="00EE67FC">
              <w:rPr>
                <w:b/>
              </w:rPr>
              <w:t>Item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1B6BC7" w:rsidRDefault="00E377A0" w:rsidP="002C1FFD">
            <w:r w:rsidRPr="00EE67FC">
              <w:rPr>
                <w:b/>
              </w:rPr>
              <w:t>Airports</w:t>
            </w:r>
            <w:r w:rsidR="002C1FFD">
              <w:rPr>
                <w:b/>
              </w:rPr>
              <w:t xml:space="preserve"> </w:t>
            </w:r>
            <w:r w:rsidRPr="00EE67FC">
              <w:rPr>
                <w:b/>
              </w:rPr>
              <w:t>Public-Use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1B6BC7" w:rsidRDefault="00E377A0" w:rsidP="002C1FFD">
            <w:r w:rsidRPr="00EE67FC">
              <w:rPr>
                <w:b/>
              </w:rPr>
              <w:t>Airports</w:t>
            </w:r>
            <w:r w:rsidR="002C1FFD">
              <w:rPr>
                <w:b/>
              </w:rPr>
              <w:t xml:space="preserve"> </w:t>
            </w:r>
            <w:r w:rsidRPr="00EE67FC">
              <w:rPr>
                <w:b/>
              </w:rPr>
              <w:t>Private-Use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19048D">
            <w:pPr>
              <w:rPr>
                <w:b/>
              </w:rPr>
            </w:pPr>
            <w:r w:rsidRPr="00EE67FC">
              <w:rPr>
                <w:b/>
              </w:rPr>
              <w:t>Ultralight/STOL</w:t>
            </w:r>
            <w:r w:rsidR="002C1FFD">
              <w:rPr>
                <w:b/>
              </w:rPr>
              <w:t xml:space="preserve"> </w:t>
            </w:r>
            <w:r w:rsidRPr="00EE67FC">
              <w:rPr>
                <w:b/>
              </w:rPr>
              <w:t>Airports</w:t>
            </w:r>
          </w:p>
          <w:p w:rsidR="00E377A0" w:rsidRPr="001B6BC7" w:rsidRDefault="00E377A0" w:rsidP="0019048D">
            <w:r w:rsidRPr="00EE67FC">
              <w:rPr>
                <w:b/>
              </w:rPr>
              <w:t>Public-Use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19048D">
            <w:pPr>
              <w:rPr>
                <w:b/>
              </w:rPr>
            </w:pPr>
            <w:r w:rsidRPr="00EE67FC">
              <w:rPr>
                <w:b/>
              </w:rPr>
              <w:t>Ultralight/STOL</w:t>
            </w:r>
            <w:r w:rsidR="002C1FFD">
              <w:rPr>
                <w:b/>
              </w:rPr>
              <w:t xml:space="preserve"> </w:t>
            </w:r>
            <w:r w:rsidRPr="00EE67FC">
              <w:rPr>
                <w:b/>
              </w:rPr>
              <w:t>Airports</w:t>
            </w:r>
          </w:p>
          <w:p w:rsidR="00E377A0" w:rsidRPr="001B6BC7" w:rsidRDefault="00E377A0" w:rsidP="0019048D">
            <w:r w:rsidRPr="00EE67FC">
              <w:rPr>
                <w:b/>
              </w:rPr>
              <w:t>Private-Use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Access Control</w:t>
            </w:r>
            <w:r w:rsidR="002C1FFD">
              <w:t xml:space="preserve"> </w:t>
            </w:r>
            <w:r w:rsidRPr="001B6BC7">
              <w:t>a) Spectator</w:t>
            </w:r>
          </w:p>
          <w:p w:rsidR="00E377A0" w:rsidRPr="001B6BC7" w:rsidRDefault="00E377A0" w:rsidP="005B6125">
            <w:r w:rsidRPr="001B6BC7">
              <w:t>b) Vehicular</w:t>
            </w:r>
          </w:p>
          <w:p w:rsidR="00E377A0" w:rsidRPr="001B6BC7" w:rsidRDefault="00E377A0" w:rsidP="005B6125">
            <w:r w:rsidRPr="001B6BC7">
              <w:t>c) Perimeter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C1FFD" w:rsidRDefault="002C1FFD" w:rsidP="005B6125"/>
          <w:p w:rsidR="002C1FFD" w:rsidRDefault="00E377A0" w:rsidP="002C1FFD">
            <w:r w:rsidRPr="001B6BC7">
              <w:t>Required</w:t>
            </w:r>
          </w:p>
          <w:p w:rsidR="002C1FFD" w:rsidRDefault="00E377A0" w:rsidP="002C1FFD">
            <w:bookmarkStart w:id="0" w:name="_GoBack"/>
            <w:bookmarkEnd w:id="0"/>
            <w:r w:rsidRPr="001B6BC7">
              <w:t>Required</w:t>
            </w:r>
          </w:p>
          <w:p w:rsidR="00E377A0" w:rsidRPr="001B6BC7" w:rsidRDefault="00E377A0" w:rsidP="002C1FFD">
            <w:r w:rsidRPr="001B6BC7">
              <w:t>Not Required (Encouraged)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  <w:p w:rsidR="00E377A0" w:rsidRPr="001B6BC7" w:rsidRDefault="00E377A0" w:rsidP="005B6125">
            <w:r w:rsidRPr="001B6BC7">
              <w:t>Recommended</w:t>
            </w:r>
          </w:p>
          <w:p w:rsidR="00E377A0" w:rsidRPr="001B6BC7" w:rsidRDefault="00E377A0" w:rsidP="005B6125">
            <w:r w:rsidRPr="001B6BC7">
              <w:t>Recommended</w:t>
            </w:r>
          </w:p>
          <w:p w:rsidR="00E377A0" w:rsidRPr="001B6BC7" w:rsidRDefault="00E377A0" w:rsidP="005B6125">
            <w:r w:rsidRPr="001B6BC7">
              <w:t>Recommended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  <w:p w:rsidR="00E377A0" w:rsidRPr="001B6BC7" w:rsidRDefault="00E377A0" w:rsidP="005B6125">
            <w:r w:rsidRPr="001B6BC7">
              <w:t>Required</w:t>
            </w:r>
          </w:p>
          <w:p w:rsidR="00E377A0" w:rsidRPr="001B6BC7" w:rsidRDefault="00E377A0" w:rsidP="005B6125">
            <w:r w:rsidRPr="001B6BC7">
              <w:t>Required</w:t>
            </w:r>
          </w:p>
          <w:p w:rsidR="00E377A0" w:rsidRPr="001B6BC7" w:rsidRDefault="00E377A0" w:rsidP="005B6125">
            <w:r w:rsidRPr="001B6BC7">
              <w:t>Not Required (Encouraged)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/>
          <w:p w:rsidR="00E377A0" w:rsidRPr="001B6BC7" w:rsidRDefault="00E377A0" w:rsidP="005B6125">
            <w:r w:rsidRPr="001B6BC7">
              <w:t>Recommended</w:t>
            </w:r>
          </w:p>
          <w:p w:rsidR="00E377A0" w:rsidRPr="001B6BC7" w:rsidRDefault="00E377A0" w:rsidP="005B6125">
            <w:r w:rsidRPr="001B6BC7">
              <w:t>Recommended</w:t>
            </w:r>
          </w:p>
          <w:p w:rsidR="00E377A0" w:rsidRPr="001B6BC7" w:rsidRDefault="00E377A0" w:rsidP="005B6125">
            <w:r w:rsidRPr="001B6BC7">
              <w:t>Recommended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AE2396">
            <w:r w:rsidRPr="001B6BC7">
              <w:t xml:space="preserve">Segmented Circle Marker where a non-standard traffic pattern is used </w:t>
            </w:r>
            <w:r w:rsidRPr="001B6BC7">
              <w:rPr>
                <w:vertAlign w:val="superscript"/>
              </w:rPr>
              <w:t>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Fire Protection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523B5" w:rsidRDefault="00E377A0" w:rsidP="002523B5">
            <w:r w:rsidRPr="001B6BC7">
              <w:t xml:space="preserve">Required </w:t>
            </w:r>
            <w:r w:rsidR="00EE67FC">
              <w:t xml:space="preserve">− </w:t>
            </w:r>
            <w:r w:rsidRPr="001B6BC7">
              <w:t xml:space="preserve">one 20# </w:t>
            </w:r>
            <w:r w:rsidR="002523B5">
              <w:t>extinguisher</w:t>
            </w:r>
          </w:p>
          <w:p w:rsidR="00E377A0" w:rsidRPr="001B6BC7" w:rsidRDefault="00E377A0" w:rsidP="002523B5">
            <w:r w:rsidRPr="001B6BC7">
              <w:t>two where fueling is present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First-Aid Kit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Fuel Sales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9AE" w:rsidRDefault="00E377A0" w:rsidP="00A119DE">
            <w:r w:rsidRPr="001B6BC7">
              <w:t xml:space="preserve">Required during normal business hours  </w:t>
            </w:r>
          </w:p>
          <w:p w:rsidR="00E377A0" w:rsidRPr="001B6BC7" w:rsidRDefault="00E377A0" w:rsidP="00A119DE">
            <w:r w:rsidRPr="001B6BC7">
              <w:t>Available by phone after business hours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Not Required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EE67FC">
            <w:r w:rsidRPr="001B6BC7">
              <w:t>Recommended during normal business hours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Not Required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Hangar/Office Access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EE67FC">
            <w:r w:rsidRPr="001B6BC7">
              <w:t>Required during normal business hours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Not Required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EE67FC">
            <w:r w:rsidRPr="001B6BC7">
              <w:t>Recommended during normal business hours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Not Required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Potable Water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Required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Runway Lights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EE67FC">
            <w:r w:rsidRPr="001B6BC7">
              <w:t>Required for night use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EE67FC">
            <w:r w:rsidRPr="001B6BC7">
              <w:t>Required for night use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EE67FC">
            <w:r w:rsidRPr="001B6BC7">
              <w:t>Required for night use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EE67FC">
            <w:r w:rsidRPr="001B6BC7">
              <w:t>Required for night use</w:t>
            </w:r>
          </w:p>
        </w:tc>
      </w:tr>
      <w:tr w:rsidR="00E377A0" w:rsidRPr="001B6BC7" w:rsidTr="002523B5"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Sanitary Restroom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09AE" w:rsidRDefault="00E377A0" w:rsidP="00EE67FC">
            <w:r w:rsidRPr="001B6BC7">
              <w:t xml:space="preserve">Required during normal business hours  </w:t>
            </w:r>
          </w:p>
          <w:p w:rsidR="00E377A0" w:rsidRPr="001B6BC7" w:rsidRDefault="00E377A0" w:rsidP="00EE67FC">
            <w:r w:rsidRPr="001B6BC7">
              <w:t>Available by phone after business hours</w:t>
            </w: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19DE" w:rsidRDefault="00E377A0" w:rsidP="00A119DE">
            <w:r w:rsidRPr="001B6BC7">
              <w:t xml:space="preserve">Required during normal business hours  </w:t>
            </w:r>
          </w:p>
          <w:p w:rsidR="00E377A0" w:rsidRPr="001B6BC7" w:rsidRDefault="00E377A0" w:rsidP="00A119DE">
            <w:r w:rsidRPr="001B6BC7">
              <w:t>Available by phone after business hours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1B6BC7" w:rsidRDefault="00E377A0" w:rsidP="005B6125">
            <w:r w:rsidRPr="001B6BC7">
              <w:t>Recommended</w:t>
            </w:r>
          </w:p>
        </w:tc>
      </w:tr>
    </w:tbl>
    <w:p w:rsidR="00B55CC0" w:rsidRDefault="00B55CC0" w:rsidP="00E377A0">
      <w:pPr>
        <w:rPr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6"/>
        <w:gridCol w:w="1872"/>
        <w:gridCol w:w="1728"/>
        <w:gridCol w:w="1944"/>
        <w:gridCol w:w="1998"/>
      </w:tblGrid>
      <w:tr w:rsidR="00E377A0" w:rsidRPr="00040E4F" w:rsidTr="004642CB"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040E4F" w:rsidRDefault="00E377A0" w:rsidP="00541584">
            <w:r w:rsidRPr="00040E4F">
              <w:rPr>
                <w:b/>
              </w:rPr>
              <w:t>Item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541584">
            <w:pPr>
              <w:rPr>
                <w:b/>
              </w:rPr>
            </w:pPr>
            <w:r w:rsidRPr="00EE67FC">
              <w:rPr>
                <w:b/>
              </w:rPr>
              <w:t>Airports</w:t>
            </w:r>
          </w:p>
          <w:p w:rsidR="00E377A0" w:rsidRPr="00040E4F" w:rsidRDefault="00E377A0" w:rsidP="00541584">
            <w:r w:rsidRPr="00EE67FC">
              <w:rPr>
                <w:b/>
              </w:rPr>
              <w:t>Public-Use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541584">
            <w:pPr>
              <w:rPr>
                <w:b/>
              </w:rPr>
            </w:pPr>
            <w:r w:rsidRPr="00EE67FC">
              <w:rPr>
                <w:b/>
              </w:rPr>
              <w:t>Airports</w:t>
            </w:r>
          </w:p>
          <w:p w:rsidR="00E377A0" w:rsidRPr="00040E4F" w:rsidRDefault="00E377A0" w:rsidP="00541584">
            <w:r w:rsidRPr="00EE67FC">
              <w:rPr>
                <w:b/>
              </w:rPr>
              <w:t>Private-Use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4642CB">
            <w:pPr>
              <w:rPr>
                <w:b/>
              </w:rPr>
            </w:pPr>
            <w:r w:rsidRPr="00EE67FC">
              <w:rPr>
                <w:b/>
              </w:rPr>
              <w:t>Ultralight/STOL</w:t>
            </w:r>
          </w:p>
          <w:p w:rsidR="00E377A0" w:rsidRPr="00EE67FC" w:rsidRDefault="00E377A0" w:rsidP="004642CB">
            <w:pPr>
              <w:rPr>
                <w:b/>
              </w:rPr>
            </w:pPr>
            <w:r w:rsidRPr="00EE67FC">
              <w:rPr>
                <w:b/>
              </w:rPr>
              <w:t>Airports</w:t>
            </w:r>
          </w:p>
          <w:p w:rsidR="00E377A0" w:rsidRPr="00040E4F" w:rsidRDefault="00E377A0" w:rsidP="004642CB">
            <w:r w:rsidRPr="00EE67FC">
              <w:rPr>
                <w:b/>
              </w:rPr>
              <w:t>Public-Use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377A0" w:rsidRPr="00EE67FC" w:rsidRDefault="00E377A0" w:rsidP="004642CB">
            <w:pPr>
              <w:rPr>
                <w:b/>
              </w:rPr>
            </w:pPr>
            <w:r w:rsidRPr="00EE67FC">
              <w:rPr>
                <w:b/>
              </w:rPr>
              <w:t>Ultralight/STOL</w:t>
            </w:r>
          </w:p>
          <w:p w:rsidR="00E377A0" w:rsidRPr="00EE67FC" w:rsidRDefault="00E377A0" w:rsidP="004642CB">
            <w:pPr>
              <w:rPr>
                <w:b/>
              </w:rPr>
            </w:pPr>
            <w:r w:rsidRPr="00EE67FC">
              <w:rPr>
                <w:b/>
              </w:rPr>
              <w:t>Airports</w:t>
            </w:r>
          </w:p>
          <w:p w:rsidR="00E377A0" w:rsidRPr="00040E4F" w:rsidRDefault="00E377A0" w:rsidP="004642CB">
            <w:r w:rsidRPr="00EE67FC">
              <w:rPr>
                <w:b/>
              </w:rPr>
              <w:t>Private-Use</w:t>
            </w:r>
          </w:p>
        </w:tc>
      </w:tr>
      <w:tr w:rsidR="00E377A0" w:rsidRPr="00040E4F" w:rsidTr="00A119DE"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Tie-Down Facilities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Required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Recommended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Required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Recommended</w:t>
            </w:r>
          </w:p>
        </w:tc>
      </w:tr>
      <w:tr w:rsidR="00E377A0" w:rsidRPr="00040E4F" w:rsidTr="00A119DE"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EE67FC">
            <w:r w:rsidRPr="00040E4F">
              <w:t>Wind Direction</w:t>
            </w:r>
            <w:r w:rsidR="001B6BC7">
              <w:t xml:space="preserve">/ </w:t>
            </w:r>
            <w:r w:rsidRPr="00040E4F">
              <w:t>Velocity Indicator (must be lighted for night use)</w:t>
            </w:r>
            <w:r w:rsidRPr="00040E4F">
              <w:rPr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Required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Required</w:t>
            </w:r>
          </w:p>
        </w:tc>
        <w:tc>
          <w:tcPr>
            <w:tcW w:w="1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Required</w:t>
            </w:r>
          </w:p>
        </w:tc>
        <w:tc>
          <w:tcPr>
            <w:tcW w:w="1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377A0" w:rsidRPr="00040E4F" w:rsidRDefault="00E377A0" w:rsidP="005B6125">
            <w:r w:rsidRPr="00040E4F">
              <w:t>Required</w:t>
            </w:r>
          </w:p>
        </w:tc>
      </w:tr>
    </w:tbl>
    <w:p w:rsidR="00E377A0" w:rsidRPr="00040E4F" w:rsidRDefault="00E377A0" w:rsidP="00E377A0">
      <w:pPr>
        <w:rPr>
          <w:szCs w:val="20"/>
        </w:rPr>
      </w:pPr>
    </w:p>
    <w:p w:rsidR="00E377A0" w:rsidRPr="00040E4F" w:rsidRDefault="00E377A0" w:rsidP="001B6BC7">
      <w:pPr>
        <w:tabs>
          <w:tab w:val="left" w:pos="342"/>
        </w:tabs>
      </w:pPr>
      <w:r w:rsidRPr="00040E4F">
        <w:rPr>
          <w:vertAlign w:val="superscript"/>
        </w:rPr>
        <w:t>1</w:t>
      </w:r>
      <w:r w:rsidRPr="00040E4F">
        <w:tab/>
        <w:t>Not required where 24-hour tower is in operation.</w:t>
      </w:r>
    </w:p>
    <w:p w:rsidR="00EB424E" w:rsidRDefault="00E377A0" w:rsidP="001B6BC7">
      <w:pPr>
        <w:tabs>
          <w:tab w:val="left" w:pos="342"/>
        </w:tabs>
      </w:pPr>
      <w:r w:rsidRPr="00040E4F">
        <w:rPr>
          <w:vertAlign w:val="superscript"/>
        </w:rPr>
        <w:t>2</w:t>
      </w:r>
      <w:r w:rsidRPr="00040E4F">
        <w:tab/>
        <w:t>Lighting required if runway lights are available.</w:t>
      </w:r>
    </w:p>
    <w:p w:rsidR="00E377A0" w:rsidRDefault="00E377A0" w:rsidP="00CA03F6">
      <w:pPr>
        <w:rPr>
          <w:szCs w:val="20"/>
        </w:rPr>
      </w:pPr>
    </w:p>
    <w:p w:rsidR="00CA03F6" w:rsidRPr="00D55B37" w:rsidRDefault="00CA03F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6518AB">
        <w:t>15127</w:t>
      </w:r>
      <w:r w:rsidRPr="00D55B37">
        <w:t xml:space="preserve">, effective </w:t>
      </w:r>
      <w:r w:rsidR="006518AB">
        <w:t>August 30, 2013</w:t>
      </w:r>
      <w:r w:rsidRPr="00D55B37">
        <w:t>)</w:t>
      </w:r>
    </w:p>
    <w:sectPr w:rsidR="00CA03F6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EAA" w:rsidRDefault="00A52877">
      <w:r>
        <w:separator/>
      </w:r>
    </w:p>
  </w:endnote>
  <w:endnote w:type="continuationSeparator" w:id="0">
    <w:p w:rsidR="005E3EAA" w:rsidRDefault="00A52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EAA" w:rsidRDefault="00A52877">
      <w:r>
        <w:separator/>
      </w:r>
    </w:p>
  </w:footnote>
  <w:footnote w:type="continuationSeparator" w:id="0">
    <w:p w:rsidR="005E3EAA" w:rsidRDefault="00A52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3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50267"/>
    <w:rsid w:val="0018353A"/>
    <w:rsid w:val="00184CD2"/>
    <w:rsid w:val="0019048D"/>
    <w:rsid w:val="001B6BC7"/>
    <w:rsid w:val="001C7D95"/>
    <w:rsid w:val="001E3074"/>
    <w:rsid w:val="00225354"/>
    <w:rsid w:val="002523B5"/>
    <w:rsid w:val="002524EC"/>
    <w:rsid w:val="002A643F"/>
    <w:rsid w:val="002C1FFD"/>
    <w:rsid w:val="002D7FF7"/>
    <w:rsid w:val="00337CEB"/>
    <w:rsid w:val="00367A2E"/>
    <w:rsid w:val="003F3A28"/>
    <w:rsid w:val="003F5FD7"/>
    <w:rsid w:val="00431CFE"/>
    <w:rsid w:val="004461A1"/>
    <w:rsid w:val="004642CB"/>
    <w:rsid w:val="004809AE"/>
    <w:rsid w:val="004D5CD6"/>
    <w:rsid w:val="004D73D3"/>
    <w:rsid w:val="005001C5"/>
    <w:rsid w:val="0052308E"/>
    <w:rsid w:val="00530BE1"/>
    <w:rsid w:val="00541584"/>
    <w:rsid w:val="00542E97"/>
    <w:rsid w:val="0056157E"/>
    <w:rsid w:val="0056501E"/>
    <w:rsid w:val="005B6125"/>
    <w:rsid w:val="005E3EAA"/>
    <w:rsid w:val="005F4571"/>
    <w:rsid w:val="006518AB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5CE4"/>
    <w:rsid w:val="009C4011"/>
    <w:rsid w:val="009C4FD4"/>
    <w:rsid w:val="009C5A73"/>
    <w:rsid w:val="00A119DE"/>
    <w:rsid w:val="00A174BB"/>
    <w:rsid w:val="00A2265D"/>
    <w:rsid w:val="00A414BC"/>
    <w:rsid w:val="00A52877"/>
    <w:rsid w:val="00A600AA"/>
    <w:rsid w:val="00A62F7E"/>
    <w:rsid w:val="00AB29C6"/>
    <w:rsid w:val="00AE1744"/>
    <w:rsid w:val="00AE2396"/>
    <w:rsid w:val="00AE5547"/>
    <w:rsid w:val="00B07E7E"/>
    <w:rsid w:val="00B31598"/>
    <w:rsid w:val="00B35D67"/>
    <w:rsid w:val="00B516F7"/>
    <w:rsid w:val="00B55CC0"/>
    <w:rsid w:val="00B66925"/>
    <w:rsid w:val="00B71177"/>
    <w:rsid w:val="00B876EC"/>
    <w:rsid w:val="00BC6A0D"/>
    <w:rsid w:val="00BF5EF1"/>
    <w:rsid w:val="00C439AE"/>
    <w:rsid w:val="00C4537A"/>
    <w:rsid w:val="00CA03F6"/>
    <w:rsid w:val="00CC13F9"/>
    <w:rsid w:val="00CD3723"/>
    <w:rsid w:val="00D2075D"/>
    <w:rsid w:val="00D55B37"/>
    <w:rsid w:val="00D62188"/>
    <w:rsid w:val="00D735B8"/>
    <w:rsid w:val="00D93C67"/>
    <w:rsid w:val="00DA4BAC"/>
    <w:rsid w:val="00E34AC6"/>
    <w:rsid w:val="00E377A0"/>
    <w:rsid w:val="00E7288E"/>
    <w:rsid w:val="00EB424E"/>
    <w:rsid w:val="00EC6AF7"/>
    <w:rsid w:val="00EE67F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9A62C6-F90F-44DD-89BC-6B435871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7A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Thomas, Vicki D.</cp:lastModifiedBy>
  <cp:revision>4</cp:revision>
  <dcterms:created xsi:type="dcterms:W3CDTF">2013-09-04T15:29:00Z</dcterms:created>
  <dcterms:modified xsi:type="dcterms:W3CDTF">2014-07-22T21:49:00Z</dcterms:modified>
</cp:coreProperties>
</file>