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256" w:rsidRDefault="008B5256" w:rsidP="008B5256">
      <w:pPr>
        <w:widowControl w:val="0"/>
        <w:autoSpaceDE w:val="0"/>
        <w:autoSpaceDN w:val="0"/>
        <w:adjustRightInd w:val="0"/>
      </w:pPr>
    </w:p>
    <w:p w:rsidR="00E93DE3" w:rsidRDefault="008B5256">
      <w:pPr>
        <w:pStyle w:val="JCARMainSourceNote"/>
      </w:pPr>
      <w:r>
        <w:t>SOURCE:  Adopted at 23 Ill. Reg. 10198, effective August 10, 1999</w:t>
      </w:r>
      <w:r w:rsidR="00E93DE3">
        <w:t xml:space="preserve">; amended at 37 Ill. Reg. </w:t>
      </w:r>
      <w:r w:rsidR="003855EF">
        <w:t>6358</w:t>
      </w:r>
      <w:r w:rsidR="00E93DE3">
        <w:t xml:space="preserve">, effective </w:t>
      </w:r>
      <w:bookmarkStart w:id="0" w:name="_GoBack"/>
      <w:r w:rsidR="003855EF">
        <w:t>April 25, 2013</w:t>
      </w:r>
      <w:bookmarkEnd w:id="0"/>
      <w:r w:rsidR="00E93DE3">
        <w:t>.</w:t>
      </w:r>
    </w:p>
    <w:sectPr w:rsidR="00E93DE3" w:rsidSect="008B52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5256"/>
    <w:rsid w:val="003855EF"/>
    <w:rsid w:val="005C3366"/>
    <w:rsid w:val="008B5256"/>
    <w:rsid w:val="00A332A2"/>
    <w:rsid w:val="00B02520"/>
    <w:rsid w:val="00E0652A"/>
    <w:rsid w:val="00E47037"/>
    <w:rsid w:val="00E9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93D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93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23 Ill</vt:lpstr>
    </vt:vector>
  </TitlesOfParts>
  <Company>General Assembly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23 Ill</dc:title>
  <dc:subject/>
  <dc:creator>Illinois General Assembly</dc:creator>
  <cp:keywords/>
  <dc:description/>
  <cp:lastModifiedBy>Sabo, Cheryl E.</cp:lastModifiedBy>
  <cp:revision>5</cp:revision>
  <dcterms:created xsi:type="dcterms:W3CDTF">2012-06-21T22:57:00Z</dcterms:created>
  <dcterms:modified xsi:type="dcterms:W3CDTF">2013-05-03T20:54:00Z</dcterms:modified>
</cp:coreProperties>
</file>