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2F" w:rsidRDefault="00E9792F" w:rsidP="00E979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92F" w:rsidRDefault="00E9792F" w:rsidP="00E9792F">
      <w:pPr>
        <w:widowControl w:val="0"/>
        <w:autoSpaceDE w:val="0"/>
        <w:autoSpaceDN w:val="0"/>
        <w:adjustRightInd w:val="0"/>
        <w:jc w:val="center"/>
      </w:pPr>
      <w:r>
        <w:t>PART 795</w:t>
      </w:r>
    </w:p>
    <w:p w:rsidR="00E9792F" w:rsidRDefault="00E9792F" w:rsidP="00E9792F">
      <w:pPr>
        <w:widowControl w:val="0"/>
        <w:autoSpaceDE w:val="0"/>
        <w:autoSpaceDN w:val="0"/>
        <w:adjustRightInd w:val="0"/>
        <w:jc w:val="center"/>
      </w:pPr>
      <w:r>
        <w:t>IDENTIFICATION, EVALUATION, AND PLACEMENT OF STUDENTS</w:t>
      </w:r>
    </w:p>
    <w:p w:rsidR="00E9792F" w:rsidRDefault="00E9792F" w:rsidP="00E9792F">
      <w:pPr>
        <w:widowControl w:val="0"/>
        <w:autoSpaceDE w:val="0"/>
        <w:autoSpaceDN w:val="0"/>
        <w:adjustRightInd w:val="0"/>
      </w:pPr>
    </w:p>
    <w:sectPr w:rsidR="00E9792F" w:rsidSect="00E979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92F"/>
    <w:rsid w:val="003C768E"/>
    <w:rsid w:val="005C3366"/>
    <w:rsid w:val="00865F8D"/>
    <w:rsid w:val="00E9792F"/>
    <w:rsid w:val="00F4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795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795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