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A9" w:rsidRDefault="008D21A9" w:rsidP="008D21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1A9" w:rsidRDefault="008D21A9" w:rsidP="008D21A9">
      <w:pPr>
        <w:widowControl w:val="0"/>
        <w:autoSpaceDE w:val="0"/>
        <w:autoSpaceDN w:val="0"/>
        <w:adjustRightInd w:val="0"/>
        <w:jc w:val="center"/>
      </w:pPr>
      <w:r>
        <w:t>SUBPART A:  ADMINISTRATION OF EDUCATIONAL PROGRAM</w:t>
      </w:r>
    </w:p>
    <w:p w:rsidR="008D21A9" w:rsidRDefault="008D21A9" w:rsidP="008D21A9">
      <w:pPr>
        <w:widowControl w:val="0"/>
        <w:autoSpaceDE w:val="0"/>
        <w:autoSpaceDN w:val="0"/>
        <w:adjustRightInd w:val="0"/>
        <w:jc w:val="center"/>
      </w:pPr>
    </w:p>
    <w:p w:rsidR="008D21A9" w:rsidRDefault="008D21A9" w:rsidP="008D21A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765.10</w:t>
      </w:r>
      <w:r>
        <w:tab/>
        <w:t xml:space="preserve">Special Education Instructional Programs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765.20</w:t>
      </w:r>
      <w:r>
        <w:tab/>
        <w:t xml:space="preserve">Range of Services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765.30</w:t>
      </w:r>
      <w:r>
        <w:tab/>
        <w:t xml:space="preserve">Availability of Services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765.40</w:t>
      </w:r>
      <w:r>
        <w:tab/>
        <w:t xml:space="preserve">Involvement of Students with Disabilities in Activities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765.50</w:t>
      </w:r>
      <w:r>
        <w:tab/>
        <w:t xml:space="preserve">Adequacy of Facilities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765.60</w:t>
      </w:r>
      <w:r>
        <w:tab/>
        <w:t xml:space="preserve">Written Policies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765.70</w:t>
      </w:r>
      <w:r>
        <w:tab/>
        <w:t xml:space="preserve">State Approved Administrator of Special Education (Repealed) </w:t>
      </w:r>
    </w:p>
    <w:p w:rsidR="00D27758" w:rsidRDefault="00D27758" w:rsidP="00D27758">
      <w:pPr>
        <w:widowControl w:val="0"/>
        <w:autoSpaceDE w:val="0"/>
        <w:autoSpaceDN w:val="0"/>
        <w:adjustRightInd w:val="0"/>
        <w:ind w:left="1440" w:hanging="1440"/>
      </w:pPr>
      <w:r>
        <w:t>765.75</w:t>
      </w:r>
      <w:r>
        <w:tab/>
        <w:t>School Personnel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765.80</w:t>
      </w:r>
      <w:r>
        <w:tab/>
        <w:t xml:space="preserve">State-Approved Supervisory Services (Repealed)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  <w:r>
        <w:t>765.90</w:t>
      </w:r>
      <w:r>
        <w:tab/>
        <w:t xml:space="preserve">Role of Principal (Repealed) </w:t>
      </w: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</w:pPr>
    </w:p>
    <w:p w:rsidR="008D21A9" w:rsidRDefault="008D21A9" w:rsidP="00D2775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SERVICE PROVIDED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765.100</w:t>
      </w:r>
      <w:r>
        <w:tab/>
        <w:t xml:space="preserve">Related Services to be Provided or Arranged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765.110</w:t>
      </w:r>
      <w:r>
        <w:tab/>
        <w:t xml:space="preserve">Other Related Services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765.120</w:t>
      </w:r>
      <w:r>
        <w:tab/>
        <w:t xml:space="preserve">Student-based Objectives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765.130</w:t>
      </w:r>
      <w:r>
        <w:tab/>
        <w:t xml:space="preserve">Specific Objectives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765.140</w:t>
      </w:r>
      <w:r>
        <w:tab/>
        <w:t xml:space="preserve">Time Spent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SPECIAL EDUCATION INSTRUCTIONAL PROGRAM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765.200</w:t>
      </w:r>
      <w:r>
        <w:tab/>
        <w:t xml:space="preserve">Instructional Programs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765.210</w:t>
      </w:r>
      <w:r>
        <w:tab/>
        <w:t xml:space="preserve">Curriculum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765.220</w:t>
      </w:r>
      <w:r>
        <w:tab/>
        <w:t xml:space="preserve">Considerations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765.230</w:t>
      </w:r>
      <w:r>
        <w:tab/>
        <w:t xml:space="preserve">Determinants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VOCATIONAL PROGRAMS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765.300</w:t>
      </w:r>
      <w:r>
        <w:tab/>
        <w:t xml:space="preserve">Provision of </w:t>
      </w:r>
      <w:r w:rsidR="00503321">
        <w:t>Careers to Employment</w:t>
      </w:r>
      <w:r>
        <w:t xml:space="preserve">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765.310</w:t>
      </w:r>
      <w:r>
        <w:tab/>
      </w:r>
      <w:r w:rsidR="00CD333E">
        <w:t>Transition</w:t>
      </w:r>
      <w:r>
        <w:t xml:space="preserve"> Plan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765.320</w:t>
      </w:r>
      <w:r>
        <w:tab/>
        <w:t xml:space="preserve">Community Work Experiences </w:t>
      </w:r>
    </w:p>
    <w:p w:rsidR="008D21A9" w:rsidRDefault="008D21A9" w:rsidP="008D21A9">
      <w:pPr>
        <w:widowControl w:val="0"/>
        <w:autoSpaceDE w:val="0"/>
        <w:autoSpaceDN w:val="0"/>
        <w:adjustRightInd w:val="0"/>
        <w:ind w:left="720" w:hanging="720"/>
      </w:pPr>
      <w:r>
        <w:t>765.330</w:t>
      </w:r>
      <w:r>
        <w:tab/>
        <w:t xml:space="preserve">Coordination With Other Programs </w:t>
      </w:r>
    </w:p>
    <w:sectPr w:rsidR="008D21A9" w:rsidSect="008D2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1A9"/>
    <w:rsid w:val="00354004"/>
    <w:rsid w:val="003E6B3F"/>
    <w:rsid w:val="00503321"/>
    <w:rsid w:val="008D21A9"/>
    <w:rsid w:val="0090578C"/>
    <w:rsid w:val="00CD333E"/>
    <w:rsid w:val="00D27758"/>
    <w:rsid w:val="00D767EF"/>
    <w:rsid w:val="00E43C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ADMINISTRATION OF EDUCATIONAL PROGRAM</vt:lpstr>
    </vt:vector>
  </TitlesOfParts>
  <Company>State of Illinois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ADMINISTRATION OF EDUCATIONAL PROGRAM</dc:title>
  <dc:subject/>
  <dc:creator>Illinois General Assembly</dc:creator>
  <cp:keywords/>
  <dc:description/>
  <cp:lastModifiedBy>Dotts, Joyce M.</cp:lastModifiedBy>
  <cp:revision>2</cp:revision>
  <dcterms:created xsi:type="dcterms:W3CDTF">2013-05-15T15:05:00Z</dcterms:created>
  <dcterms:modified xsi:type="dcterms:W3CDTF">2013-05-15T15:05:00Z</dcterms:modified>
</cp:coreProperties>
</file>