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8223" w14:textId="77777777" w:rsidR="009B4096" w:rsidRDefault="009B4096" w:rsidP="009B4096">
      <w:pPr>
        <w:widowControl w:val="0"/>
        <w:autoSpaceDE w:val="0"/>
        <w:autoSpaceDN w:val="0"/>
        <w:adjustRightInd w:val="0"/>
        <w:jc w:val="center"/>
      </w:pPr>
      <w:r>
        <w:t>SUBPART A:  GENERAL PROGRAM PROVISIONS</w:t>
      </w:r>
    </w:p>
    <w:p w14:paraId="68126FB3" w14:textId="77777777" w:rsidR="009B4096" w:rsidRDefault="009B4096" w:rsidP="00BF4657">
      <w:pPr>
        <w:widowControl w:val="0"/>
        <w:autoSpaceDE w:val="0"/>
        <w:autoSpaceDN w:val="0"/>
        <w:adjustRightInd w:val="0"/>
      </w:pPr>
    </w:p>
    <w:p w14:paraId="265410F4" w14:textId="77777777" w:rsidR="009B4096" w:rsidRDefault="009B4096" w:rsidP="009B409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21B1BD7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676.10</w:t>
      </w:r>
      <w:r>
        <w:tab/>
        <w:t xml:space="preserve">Program Purpose and Types </w:t>
      </w:r>
    </w:p>
    <w:p w14:paraId="6507A73F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676.20</w:t>
      </w:r>
      <w:r>
        <w:tab/>
        <w:t xml:space="preserve">General Program Accessibility </w:t>
      </w:r>
    </w:p>
    <w:p w14:paraId="71A8192B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676.30</w:t>
      </w:r>
      <w:r>
        <w:tab/>
        <w:t xml:space="preserve">Definitions </w:t>
      </w:r>
    </w:p>
    <w:p w14:paraId="58DA6C13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676.40</w:t>
      </w:r>
      <w:r>
        <w:tab/>
        <w:t xml:space="preserve">Service Description </w:t>
      </w:r>
    </w:p>
    <w:p w14:paraId="4E70ECA5" w14:textId="77777777" w:rsidR="00F560F1" w:rsidRDefault="00F560F1" w:rsidP="009B4096">
      <w:pPr>
        <w:widowControl w:val="0"/>
        <w:autoSpaceDE w:val="0"/>
        <w:autoSpaceDN w:val="0"/>
        <w:adjustRightInd w:val="0"/>
        <w:ind w:left="1440" w:hanging="1440"/>
      </w:pPr>
    </w:p>
    <w:p w14:paraId="5D334451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CASE MANAGEMENT</w:t>
      </w:r>
    </w:p>
    <w:p w14:paraId="12D0B11E" w14:textId="77777777" w:rsidR="009B4096" w:rsidRDefault="009B4096" w:rsidP="00235B84">
      <w:pPr>
        <w:widowControl w:val="0"/>
        <w:autoSpaceDE w:val="0"/>
        <w:autoSpaceDN w:val="0"/>
        <w:adjustRightInd w:val="0"/>
        <w:ind w:left="1440" w:hanging="1440"/>
      </w:pPr>
    </w:p>
    <w:p w14:paraId="6B278FA2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7BE1B7B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676.100</w:t>
      </w:r>
      <w:r>
        <w:tab/>
        <w:t xml:space="preserve">Case Files (Repealed) </w:t>
      </w:r>
    </w:p>
    <w:p w14:paraId="0331319A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676.110</w:t>
      </w:r>
      <w:r>
        <w:tab/>
        <w:t xml:space="preserve">Sharing of Customer Information Between HSP and Other DHS Programs </w:t>
      </w:r>
    </w:p>
    <w:p w14:paraId="11489459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676.120</w:t>
      </w:r>
      <w:r>
        <w:tab/>
        <w:t xml:space="preserve">Documentation of Information </w:t>
      </w:r>
    </w:p>
    <w:p w14:paraId="286FE50A" w14:textId="77777777" w:rsidR="00F560F1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676.130</w:t>
      </w:r>
      <w:r>
        <w:tab/>
        <w:t xml:space="preserve">Customer Signatures and Information Required to Receive Services Under the HSP </w:t>
      </w:r>
    </w:p>
    <w:p w14:paraId="45B6A9CE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676.140</w:t>
      </w:r>
      <w:r>
        <w:tab/>
        <w:t xml:space="preserve">Application by DHS-ORS Employees, Individuals Holding Contracts with DHS, DHS-ORS Advisory Council Members, Family Members of DHS-ORS Employees, or Close Friends of DHS-ORS Employees </w:t>
      </w:r>
    </w:p>
    <w:p w14:paraId="0B9D13F0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676.150</w:t>
      </w:r>
      <w:r>
        <w:tab/>
        <w:t xml:space="preserve">Geographic Case Assignment </w:t>
      </w:r>
    </w:p>
    <w:p w14:paraId="24129855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</w:p>
    <w:p w14:paraId="786ACCEB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VENDOR PAYMENT</w:t>
      </w:r>
    </w:p>
    <w:p w14:paraId="34443D9F" w14:textId="77777777" w:rsidR="009B4096" w:rsidRDefault="009B4096" w:rsidP="00235B84">
      <w:pPr>
        <w:widowControl w:val="0"/>
        <w:autoSpaceDE w:val="0"/>
        <w:autoSpaceDN w:val="0"/>
        <w:adjustRightInd w:val="0"/>
        <w:ind w:left="1440" w:hanging="1440"/>
      </w:pPr>
    </w:p>
    <w:p w14:paraId="38FCC61E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494011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676.200</w:t>
      </w:r>
      <w:r>
        <w:tab/>
        <w:t xml:space="preserve">Vendor Payment </w:t>
      </w:r>
    </w:p>
    <w:p w14:paraId="192BBDD8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676.210</w:t>
      </w:r>
      <w:r>
        <w:tab/>
        <w:t xml:space="preserve">Reporting and Collection of Misspent Funds </w:t>
      </w:r>
    </w:p>
    <w:p w14:paraId="3E1ED000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</w:p>
    <w:p w14:paraId="3F1E633F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REFERRAL TO DEPARTMENT ON AGING (DoA)</w:t>
      </w:r>
    </w:p>
    <w:p w14:paraId="0BD23A29" w14:textId="77777777" w:rsidR="009B4096" w:rsidRDefault="009B4096" w:rsidP="00235B84">
      <w:pPr>
        <w:widowControl w:val="0"/>
        <w:autoSpaceDE w:val="0"/>
        <w:autoSpaceDN w:val="0"/>
        <w:adjustRightInd w:val="0"/>
        <w:ind w:left="1440" w:hanging="1440"/>
      </w:pPr>
    </w:p>
    <w:p w14:paraId="1B0DFB4F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6EB2F6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676.300</w:t>
      </w:r>
      <w:r>
        <w:tab/>
        <w:t xml:space="preserve">Criteria for Referral to DoA </w:t>
      </w:r>
    </w:p>
    <w:p w14:paraId="6BD42FC0" w14:textId="77777777" w:rsidR="009B4096" w:rsidRDefault="009B4096" w:rsidP="009B4096">
      <w:pPr>
        <w:widowControl w:val="0"/>
        <w:autoSpaceDE w:val="0"/>
        <w:autoSpaceDN w:val="0"/>
        <w:adjustRightInd w:val="0"/>
        <w:ind w:left="1440" w:hanging="1440"/>
      </w:pPr>
      <w:r>
        <w:t>676.310</w:t>
      </w:r>
      <w:r>
        <w:tab/>
        <w:t xml:space="preserve">Disposition of Cases not Appropriate for Referral to DoA </w:t>
      </w:r>
    </w:p>
    <w:sectPr w:rsidR="009B4096" w:rsidSect="009B4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096"/>
    <w:rsid w:val="002229C5"/>
    <w:rsid w:val="00235B84"/>
    <w:rsid w:val="00707EBF"/>
    <w:rsid w:val="0097114D"/>
    <w:rsid w:val="009B4096"/>
    <w:rsid w:val="009D1F28"/>
    <w:rsid w:val="00B774EA"/>
    <w:rsid w:val="00BF4657"/>
    <w:rsid w:val="00EE5D65"/>
    <w:rsid w:val="00F560F1"/>
    <w:rsid w:val="00F9297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5B17BB"/>
  <w15:docId w15:val="{1C0171B5-24CA-4899-AD2F-FA37ACD0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PROGRAM PROVISIONS</vt:lpstr>
    </vt:vector>
  </TitlesOfParts>
  <Company>General Assembly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PROGRAM PROVISIONS</dc:title>
  <dc:subject/>
  <dc:creator>Illinois General Assembly</dc:creator>
  <cp:keywords/>
  <dc:description/>
  <cp:lastModifiedBy>Shipley, Melissa A.</cp:lastModifiedBy>
  <cp:revision>9</cp:revision>
  <dcterms:created xsi:type="dcterms:W3CDTF">2012-06-21T22:46:00Z</dcterms:created>
  <dcterms:modified xsi:type="dcterms:W3CDTF">2022-12-29T22:09:00Z</dcterms:modified>
</cp:coreProperties>
</file>