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5D" w:rsidRDefault="0069495D" w:rsidP="006949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95D" w:rsidRDefault="0069495D" w:rsidP="0069495D">
      <w:pPr>
        <w:widowControl w:val="0"/>
        <w:autoSpaceDE w:val="0"/>
        <w:autoSpaceDN w:val="0"/>
        <w:adjustRightInd w:val="0"/>
        <w:jc w:val="center"/>
      </w:pPr>
      <w:r>
        <w:t>PART 545</w:t>
      </w:r>
    </w:p>
    <w:p w:rsidR="0069495D" w:rsidRDefault="0069495D" w:rsidP="0069495D">
      <w:pPr>
        <w:widowControl w:val="0"/>
        <w:autoSpaceDE w:val="0"/>
        <w:autoSpaceDN w:val="0"/>
        <w:adjustRightInd w:val="0"/>
        <w:jc w:val="center"/>
      </w:pPr>
      <w:r>
        <w:t>RATEMAKING</w:t>
      </w:r>
    </w:p>
    <w:sectPr w:rsidR="0069495D" w:rsidSect="006949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95D"/>
    <w:rsid w:val="0039053C"/>
    <w:rsid w:val="005C3366"/>
    <w:rsid w:val="00634A0F"/>
    <w:rsid w:val="0069495D"/>
    <w:rsid w:val="006B297A"/>
    <w:rsid w:val="006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545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545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