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1" w:rsidRDefault="00F043C1" w:rsidP="00F043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3C1" w:rsidRDefault="00F043C1" w:rsidP="00F043C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043C1" w:rsidRDefault="00F043C1" w:rsidP="00F043C1">
      <w:pPr>
        <w:widowControl w:val="0"/>
        <w:autoSpaceDE w:val="0"/>
        <w:autoSpaceDN w:val="0"/>
        <w:adjustRightInd w:val="0"/>
        <w:ind w:left="1440" w:hanging="1440"/>
      </w:pPr>
      <w:r>
        <w:t>527.10</w:t>
      </w:r>
      <w:r>
        <w:tab/>
        <w:t xml:space="preserve">General Statement of Purpose and Applicability </w:t>
      </w:r>
    </w:p>
    <w:p w:rsidR="00F043C1" w:rsidRDefault="00F043C1" w:rsidP="00F043C1">
      <w:pPr>
        <w:widowControl w:val="0"/>
        <w:autoSpaceDE w:val="0"/>
        <w:autoSpaceDN w:val="0"/>
        <w:adjustRightInd w:val="0"/>
        <w:ind w:left="1440" w:hanging="1440"/>
      </w:pPr>
      <w:r>
        <w:t>527.100</w:t>
      </w:r>
      <w:r>
        <w:tab/>
        <w:t xml:space="preserve">Initial Collection Activity </w:t>
      </w:r>
    </w:p>
    <w:p w:rsidR="00F043C1" w:rsidRDefault="00F043C1" w:rsidP="00F043C1">
      <w:pPr>
        <w:widowControl w:val="0"/>
        <w:autoSpaceDE w:val="0"/>
        <w:autoSpaceDN w:val="0"/>
        <w:adjustRightInd w:val="0"/>
        <w:ind w:left="1440" w:hanging="1440"/>
      </w:pPr>
      <w:r>
        <w:t>527.200</w:t>
      </w:r>
      <w:r>
        <w:tab/>
        <w:t xml:space="preserve">Informal Hearing (Repealed) </w:t>
      </w:r>
    </w:p>
    <w:p w:rsidR="000C4CF4" w:rsidRDefault="00F043C1" w:rsidP="00F043C1">
      <w:pPr>
        <w:widowControl w:val="0"/>
        <w:autoSpaceDE w:val="0"/>
        <w:autoSpaceDN w:val="0"/>
        <w:adjustRightInd w:val="0"/>
        <w:ind w:left="1440" w:hanging="1440"/>
      </w:pPr>
      <w:r>
        <w:t>527.300</w:t>
      </w:r>
      <w:r>
        <w:tab/>
        <w:t>Formal Hearing (Repealed)</w:t>
      </w:r>
      <w:r w:rsidR="000C4CF4">
        <w:t xml:space="preserve"> </w:t>
      </w:r>
    </w:p>
    <w:sectPr w:rsidR="000C4CF4" w:rsidSect="000C4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CF4"/>
    <w:rsid w:val="000C4CF4"/>
    <w:rsid w:val="00283B8B"/>
    <w:rsid w:val="002A2D85"/>
    <w:rsid w:val="006172E9"/>
    <w:rsid w:val="00BB3C2F"/>
    <w:rsid w:val="00F043C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3C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3C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