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33" w:rsidRDefault="00AA5933" w:rsidP="00AA5933">
      <w:pPr>
        <w:widowControl w:val="0"/>
        <w:autoSpaceDE w:val="0"/>
        <w:autoSpaceDN w:val="0"/>
        <w:adjustRightInd w:val="0"/>
      </w:pPr>
    </w:p>
    <w:p w:rsidR="00D225F1" w:rsidRDefault="00AA5933">
      <w:pPr>
        <w:pStyle w:val="JCARMainSourceNote"/>
      </w:pPr>
      <w:r>
        <w:t>SOURCE:  Adopted and codified at 5 Ill. Reg. 5495, effective May 27, 1981</w:t>
      </w:r>
      <w:r w:rsidR="00D225F1">
        <w:t xml:space="preserve">; amended at 38 Ill. Reg. </w:t>
      </w:r>
      <w:r w:rsidR="00D90362">
        <w:t>22631</w:t>
      </w:r>
      <w:r w:rsidR="00D225F1">
        <w:t xml:space="preserve">, effective </w:t>
      </w:r>
      <w:bookmarkStart w:id="0" w:name="_GoBack"/>
      <w:r w:rsidR="00D90362">
        <w:t>November 21, 2014</w:t>
      </w:r>
      <w:bookmarkEnd w:id="0"/>
      <w:r w:rsidR="00D225F1">
        <w:t>.</w:t>
      </w:r>
    </w:p>
    <w:sectPr w:rsidR="00D225F1" w:rsidSect="00AA5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933"/>
    <w:rsid w:val="00190CB3"/>
    <w:rsid w:val="00207295"/>
    <w:rsid w:val="002B72D1"/>
    <w:rsid w:val="005C3366"/>
    <w:rsid w:val="00AA5933"/>
    <w:rsid w:val="00D225F1"/>
    <w:rsid w:val="00D90362"/>
    <w:rsid w:val="00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682B3E-C6C8-4F93-A16F-F0ECA932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General Assembly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King, Melissa A.</cp:lastModifiedBy>
  <cp:revision>5</cp:revision>
  <dcterms:created xsi:type="dcterms:W3CDTF">2012-06-21T22:18:00Z</dcterms:created>
  <dcterms:modified xsi:type="dcterms:W3CDTF">2014-11-26T17:24:00Z</dcterms:modified>
</cp:coreProperties>
</file>