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0C" w:rsidRDefault="006C7E0C" w:rsidP="006C7E0C">
      <w:pPr>
        <w:widowControl w:val="0"/>
        <w:autoSpaceDE w:val="0"/>
        <w:autoSpaceDN w:val="0"/>
        <w:adjustRightInd w:val="0"/>
      </w:pPr>
      <w:bookmarkStart w:id="0" w:name="_GoBack"/>
      <w:bookmarkEnd w:id="0"/>
    </w:p>
    <w:p w:rsidR="006C7E0C" w:rsidRDefault="006C7E0C" w:rsidP="006C7E0C">
      <w:pPr>
        <w:widowControl w:val="0"/>
        <w:autoSpaceDE w:val="0"/>
        <w:autoSpaceDN w:val="0"/>
        <w:adjustRightInd w:val="0"/>
      </w:pPr>
      <w:r>
        <w:rPr>
          <w:b/>
          <w:bCs/>
        </w:rPr>
        <w:t>Section 407.290  Swimming and Wading</w:t>
      </w:r>
      <w:r>
        <w:t xml:space="preserve"> </w:t>
      </w:r>
    </w:p>
    <w:p w:rsidR="006C7E0C" w:rsidRDefault="006C7E0C" w:rsidP="006C7E0C">
      <w:pPr>
        <w:widowControl w:val="0"/>
        <w:autoSpaceDE w:val="0"/>
        <w:autoSpaceDN w:val="0"/>
        <w:adjustRightInd w:val="0"/>
      </w:pPr>
    </w:p>
    <w:p w:rsidR="006C7E0C" w:rsidRDefault="006C7E0C" w:rsidP="006C7E0C">
      <w:pPr>
        <w:widowControl w:val="0"/>
        <w:autoSpaceDE w:val="0"/>
        <w:autoSpaceDN w:val="0"/>
        <w:adjustRightInd w:val="0"/>
        <w:ind w:left="1440" w:hanging="720"/>
      </w:pPr>
      <w:r>
        <w:t>a)</w:t>
      </w:r>
      <w:r>
        <w:tab/>
        <w:t xml:space="preserve">Swimming and wading pools shall be appropriately maintained and supervised. </w:t>
      </w:r>
    </w:p>
    <w:p w:rsidR="00251895" w:rsidRDefault="00251895"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b)</w:t>
      </w:r>
      <w:r>
        <w:tab/>
        <w:t xml:space="preserve">All swimming pools and wading pools, whether at the day care center or elsewhere, shall comply with the Illinois Department of Public Health rules 77 Ill. Adm. Code 820 </w:t>
      </w:r>
      <w:r w:rsidR="007C7675">
        <w:t>(</w:t>
      </w:r>
      <w:r>
        <w:t>Illinois Swimming Pool and Bathing Beach Code</w:t>
      </w:r>
      <w:r w:rsidR="007C7675">
        <w:t>)</w:t>
      </w:r>
      <w:r>
        <w:t xml:space="preserve">. </w:t>
      </w:r>
    </w:p>
    <w:p w:rsidR="00251895" w:rsidRDefault="00251895"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c)</w:t>
      </w:r>
      <w:r>
        <w:tab/>
        <w:t xml:space="preserve">All in-ground pools located in areas accessible to the children shall be fenced.  The fence shall be at least </w:t>
      </w:r>
      <w:r w:rsidR="007C7675">
        <w:t>5</w:t>
      </w:r>
      <w:r>
        <w:t xml:space="preserve"> feet in height and secured with a locked gate.  </w:t>
      </w:r>
    </w:p>
    <w:p w:rsidR="00251895" w:rsidRDefault="00251895"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d)</w:t>
      </w:r>
      <w:r>
        <w:tab/>
        <w:t xml:space="preserve">All above-ground pools shall have </w:t>
      </w:r>
      <w:r w:rsidR="002925D1">
        <w:t>non-collapsible, non-climbable</w:t>
      </w:r>
      <w:r>
        <w:t xml:space="preserve"> sidewalls that are </w:t>
      </w:r>
      <w:r w:rsidR="00876217">
        <w:t xml:space="preserve">at least </w:t>
      </w:r>
      <w:r w:rsidR="007C7675">
        <w:t>4</w:t>
      </w:r>
      <w:r>
        <w:t xml:space="preserve"> feet high or shall be enclosed with a fence in accordance with subsection (c) of this Section. When the pool is not in use, steps shall be removed from the pool or otherwise protected to insure they cannot be accessed. </w:t>
      </w:r>
    </w:p>
    <w:p w:rsidR="00251895" w:rsidRDefault="00251895"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e)</w:t>
      </w:r>
      <w:r>
        <w:tab/>
        <w:t xml:space="preserve">When children are swimming, supervision shall include at all times at least one person currently certified as a lifeguard or water safety instructor by the American Red Cross or an equivalent water safety program.  If swimming is being done at a pool open to other persons and a lifeguard or lifeguards are provided by the pool or beach operator, an additional lifeguard is not necessary. </w:t>
      </w:r>
    </w:p>
    <w:p w:rsidR="00251895" w:rsidRDefault="00251895"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f)</w:t>
      </w:r>
      <w:r>
        <w:tab/>
        <w:t xml:space="preserve">All adults counted in the staff/child ratio for swimming shall receive basic water safety instruction from a person certified as a lifeguard or water safety instructor per subsection (e) of this Section. </w:t>
      </w:r>
    </w:p>
    <w:p w:rsidR="00251895" w:rsidRDefault="00251895"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g)</w:t>
      </w:r>
      <w:r>
        <w:tab/>
        <w:t xml:space="preserve">The following staff/child ratio shall be maintained when children are swimming, whether at the center or at other public or private swimming pools, lakes or recreational swimming facilities.  A minimum of </w:t>
      </w:r>
      <w:r w:rsidR="007C7675">
        <w:t>2</w:t>
      </w:r>
      <w:r>
        <w:t xml:space="preserve"> adults must be present at all times. </w:t>
      </w:r>
    </w:p>
    <w:p w:rsidR="006C7E0C" w:rsidRDefault="006C7E0C" w:rsidP="006C7E0C">
      <w:pPr>
        <w:widowControl w:val="0"/>
        <w:autoSpaceDE w:val="0"/>
        <w:autoSpaceDN w:val="0"/>
        <w:adjustRightInd w:val="0"/>
        <w:ind w:left="1440" w:hanging="720"/>
      </w:pPr>
    </w:p>
    <w:tbl>
      <w:tblPr>
        <w:tblW w:w="0" w:type="auto"/>
        <w:tblInd w:w="138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933"/>
        <w:gridCol w:w="3042"/>
      </w:tblGrid>
      <w:tr w:rsidR="006C7E0C" w:rsidTr="007C7675">
        <w:tblPrEx>
          <w:tblCellMar>
            <w:top w:w="0" w:type="dxa"/>
            <w:bottom w:w="0" w:type="dxa"/>
          </w:tblCellMar>
        </w:tblPrEx>
        <w:tc>
          <w:tcPr>
            <w:tcW w:w="3933" w:type="dxa"/>
            <w:tcBorders>
              <w:top w:val="nil"/>
              <w:left w:val="nil"/>
              <w:bottom w:val="nil"/>
              <w:right w:val="nil"/>
            </w:tcBorders>
            <w:vAlign w:val="bottom"/>
          </w:tcPr>
          <w:p w:rsidR="006C7E0C" w:rsidRDefault="006C7E0C" w:rsidP="002925D1">
            <w:pPr>
              <w:widowControl w:val="0"/>
              <w:autoSpaceDE w:val="0"/>
              <w:autoSpaceDN w:val="0"/>
              <w:adjustRightInd w:val="0"/>
              <w:ind w:left="510" w:right="-462"/>
            </w:pPr>
            <w:r>
              <w:t>AGE OF CHILDREN</w:t>
            </w:r>
          </w:p>
        </w:tc>
        <w:tc>
          <w:tcPr>
            <w:tcW w:w="3042" w:type="dxa"/>
            <w:tcBorders>
              <w:top w:val="nil"/>
              <w:left w:val="nil"/>
              <w:bottom w:val="nil"/>
              <w:right w:val="nil"/>
            </w:tcBorders>
          </w:tcPr>
          <w:p w:rsidR="006C7E0C" w:rsidRDefault="006C7E0C" w:rsidP="002925D1">
            <w:pPr>
              <w:widowControl w:val="0"/>
              <w:autoSpaceDE w:val="0"/>
              <w:autoSpaceDN w:val="0"/>
              <w:adjustRightInd w:val="0"/>
              <w:ind w:left="-471" w:right="-468"/>
              <w:jc w:val="center"/>
            </w:pPr>
            <w:r>
              <w:t>NUMBER OF CHILDREN PER EACH STAFF</w:t>
            </w:r>
          </w:p>
        </w:tc>
      </w:tr>
      <w:tr w:rsidR="006C7E0C" w:rsidTr="007C7675">
        <w:tblPrEx>
          <w:tblCellMar>
            <w:top w:w="0" w:type="dxa"/>
            <w:bottom w:w="0" w:type="dxa"/>
          </w:tblCellMar>
        </w:tblPrEx>
        <w:tc>
          <w:tcPr>
            <w:tcW w:w="3933" w:type="dxa"/>
            <w:tcBorders>
              <w:top w:val="nil"/>
              <w:left w:val="nil"/>
              <w:bottom w:val="nil"/>
              <w:right w:val="nil"/>
            </w:tcBorders>
          </w:tcPr>
          <w:p w:rsidR="006C7E0C" w:rsidRDefault="006C7E0C" w:rsidP="002925D1">
            <w:pPr>
              <w:widowControl w:val="0"/>
              <w:autoSpaceDE w:val="0"/>
              <w:autoSpaceDN w:val="0"/>
              <w:adjustRightInd w:val="0"/>
              <w:ind w:right="-462"/>
            </w:pPr>
            <w:r>
              <w:t xml:space="preserve"> </w:t>
            </w:r>
          </w:p>
        </w:tc>
        <w:tc>
          <w:tcPr>
            <w:tcW w:w="3042" w:type="dxa"/>
            <w:tcBorders>
              <w:top w:val="nil"/>
              <w:left w:val="nil"/>
              <w:bottom w:val="nil"/>
              <w:right w:val="nil"/>
            </w:tcBorders>
          </w:tcPr>
          <w:p w:rsidR="006C7E0C" w:rsidRDefault="006C7E0C" w:rsidP="002925D1">
            <w:pPr>
              <w:widowControl w:val="0"/>
              <w:autoSpaceDE w:val="0"/>
              <w:autoSpaceDN w:val="0"/>
              <w:adjustRightInd w:val="0"/>
              <w:ind w:left="-471" w:right="-468"/>
            </w:pPr>
          </w:p>
        </w:tc>
      </w:tr>
      <w:tr w:rsidR="006C7E0C" w:rsidTr="007C7675">
        <w:tblPrEx>
          <w:tblCellMar>
            <w:top w:w="0" w:type="dxa"/>
            <w:bottom w:w="0" w:type="dxa"/>
          </w:tblCellMar>
        </w:tblPrEx>
        <w:tc>
          <w:tcPr>
            <w:tcW w:w="3933" w:type="dxa"/>
            <w:tcBorders>
              <w:top w:val="nil"/>
              <w:left w:val="nil"/>
              <w:bottom w:val="nil"/>
              <w:right w:val="nil"/>
            </w:tcBorders>
          </w:tcPr>
          <w:p w:rsidR="006C7E0C" w:rsidRDefault="006C7E0C" w:rsidP="002925D1">
            <w:pPr>
              <w:widowControl w:val="0"/>
              <w:autoSpaceDE w:val="0"/>
              <w:autoSpaceDN w:val="0"/>
              <w:adjustRightInd w:val="0"/>
              <w:ind w:left="42" w:right="-462"/>
            </w:pPr>
            <w:r>
              <w:t>Infants/toddlers (under 2 years)</w:t>
            </w:r>
          </w:p>
        </w:tc>
        <w:tc>
          <w:tcPr>
            <w:tcW w:w="3042" w:type="dxa"/>
            <w:tcBorders>
              <w:top w:val="nil"/>
              <w:left w:val="nil"/>
              <w:bottom w:val="nil"/>
              <w:right w:val="nil"/>
            </w:tcBorders>
          </w:tcPr>
          <w:p w:rsidR="006C7E0C" w:rsidRDefault="006C7E0C" w:rsidP="002925D1">
            <w:pPr>
              <w:widowControl w:val="0"/>
              <w:autoSpaceDE w:val="0"/>
              <w:autoSpaceDN w:val="0"/>
              <w:adjustRightInd w:val="0"/>
              <w:ind w:left="-471" w:right="-468"/>
              <w:jc w:val="center"/>
            </w:pPr>
            <w:r>
              <w:t>1</w:t>
            </w:r>
          </w:p>
        </w:tc>
      </w:tr>
      <w:tr w:rsidR="006C7E0C" w:rsidTr="007C7675">
        <w:tblPrEx>
          <w:tblCellMar>
            <w:top w:w="0" w:type="dxa"/>
            <w:bottom w:w="0" w:type="dxa"/>
          </w:tblCellMar>
        </w:tblPrEx>
        <w:tc>
          <w:tcPr>
            <w:tcW w:w="3933" w:type="dxa"/>
            <w:tcBorders>
              <w:top w:val="nil"/>
              <w:left w:val="nil"/>
              <w:bottom w:val="nil"/>
              <w:right w:val="nil"/>
            </w:tcBorders>
          </w:tcPr>
          <w:p w:rsidR="006C7E0C" w:rsidRDefault="006C7E0C" w:rsidP="002925D1">
            <w:pPr>
              <w:widowControl w:val="0"/>
              <w:autoSpaceDE w:val="0"/>
              <w:autoSpaceDN w:val="0"/>
              <w:adjustRightInd w:val="0"/>
              <w:ind w:left="42" w:right="-462"/>
            </w:pPr>
            <w:r>
              <w:t>Two-year-olds</w:t>
            </w:r>
          </w:p>
        </w:tc>
        <w:tc>
          <w:tcPr>
            <w:tcW w:w="3042" w:type="dxa"/>
            <w:tcBorders>
              <w:top w:val="nil"/>
              <w:left w:val="nil"/>
              <w:bottom w:val="nil"/>
              <w:right w:val="nil"/>
            </w:tcBorders>
          </w:tcPr>
          <w:p w:rsidR="006C7E0C" w:rsidRDefault="006C7E0C" w:rsidP="002925D1">
            <w:pPr>
              <w:widowControl w:val="0"/>
              <w:autoSpaceDE w:val="0"/>
              <w:autoSpaceDN w:val="0"/>
              <w:adjustRightInd w:val="0"/>
              <w:ind w:left="-471" w:right="-468"/>
              <w:jc w:val="center"/>
            </w:pPr>
            <w:r>
              <w:t>2</w:t>
            </w:r>
          </w:p>
        </w:tc>
      </w:tr>
      <w:tr w:rsidR="006C7E0C" w:rsidTr="007C7675">
        <w:tblPrEx>
          <w:tblCellMar>
            <w:top w:w="0" w:type="dxa"/>
            <w:bottom w:w="0" w:type="dxa"/>
          </w:tblCellMar>
        </w:tblPrEx>
        <w:tc>
          <w:tcPr>
            <w:tcW w:w="3933" w:type="dxa"/>
            <w:tcBorders>
              <w:top w:val="nil"/>
              <w:left w:val="nil"/>
              <w:bottom w:val="nil"/>
              <w:right w:val="nil"/>
            </w:tcBorders>
          </w:tcPr>
          <w:p w:rsidR="006C7E0C" w:rsidRDefault="006C7E0C" w:rsidP="002925D1">
            <w:pPr>
              <w:widowControl w:val="0"/>
              <w:autoSpaceDE w:val="0"/>
              <w:autoSpaceDN w:val="0"/>
              <w:adjustRightInd w:val="0"/>
              <w:ind w:left="42" w:right="-462"/>
            </w:pPr>
            <w:r>
              <w:t>Three-year-olds</w:t>
            </w:r>
          </w:p>
        </w:tc>
        <w:tc>
          <w:tcPr>
            <w:tcW w:w="3042" w:type="dxa"/>
            <w:tcBorders>
              <w:top w:val="nil"/>
              <w:left w:val="nil"/>
              <w:bottom w:val="nil"/>
              <w:right w:val="nil"/>
            </w:tcBorders>
          </w:tcPr>
          <w:p w:rsidR="006C7E0C" w:rsidRDefault="006C7E0C" w:rsidP="002925D1">
            <w:pPr>
              <w:widowControl w:val="0"/>
              <w:autoSpaceDE w:val="0"/>
              <w:autoSpaceDN w:val="0"/>
              <w:adjustRightInd w:val="0"/>
              <w:ind w:left="-471" w:right="-468"/>
              <w:jc w:val="center"/>
            </w:pPr>
            <w:r>
              <w:t>5</w:t>
            </w:r>
          </w:p>
        </w:tc>
      </w:tr>
      <w:tr w:rsidR="006C7E0C" w:rsidTr="007C7675">
        <w:tblPrEx>
          <w:tblCellMar>
            <w:top w:w="0" w:type="dxa"/>
            <w:bottom w:w="0" w:type="dxa"/>
          </w:tblCellMar>
        </w:tblPrEx>
        <w:tc>
          <w:tcPr>
            <w:tcW w:w="3933" w:type="dxa"/>
            <w:tcBorders>
              <w:top w:val="nil"/>
              <w:left w:val="nil"/>
              <w:bottom w:val="nil"/>
              <w:right w:val="nil"/>
            </w:tcBorders>
          </w:tcPr>
          <w:p w:rsidR="006C7E0C" w:rsidRDefault="006C7E0C" w:rsidP="002925D1">
            <w:pPr>
              <w:widowControl w:val="0"/>
              <w:autoSpaceDE w:val="0"/>
              <w:autoSpaceDN w:val="0"/>
              <w:adjustRightInd w:val="0"/>
              <w:ind w:left="42" w:right="-462"/>
            </w:pPr>
            <w:r>
              <w:t>Four-year-olds</w:t>
            </w:r>
          </w:p>
        </w:tc>
        <w:tc>
          <w:tcPr>
            <w:tcW w:w="3042" w:type="dxa"/>
            <w:tcBorders>
              <w:top w:val="nil"/>
              <w:left w:val="nil"/>
              <w:bottom w:val="nil"/>
              <w:right w:val="nil"/>
            </w:tcBorders>
          </w:tcPr>
          <w:p w:rsidR="006C7E0C" w:rsidRDefault="006C7E0C" w:rsidP="002925D1">
            <w:pPr>
              <w:widowControl w:val="0"/>
              <w:autoSpaceDE w:val="0"/>
              <w:autoSpaceDN w:val="0"/>
              <w:adjustRightInd w:val="0"/>
              <w:ind w:left="-471" w:right="-468"/>
              <w:jc w:val="center"/>
            </w:pPr>
            <w:r>
              <w:t>8</w:t>
            </w:r>
          </w:p>
        </w:tc>
      </w:tr>
      <w:tr w:rsidR="006C7E0C" w:rsidTr="007C7675">
        <w:tblPrEx>
          <w:tblCellMar>
            <w:top w:w="0" w:type="dxa"/>
            <w:bottom w:w="0" w:type="dxa"/>
          </w:tblCellMar>
        </w:tblPrEx>
        <w:tc>
          <w:tcPr>
            <w:tcW w:w="3933" w:type="dxa"/>
            <w:tcBorders>
              <w:top w:val="nil"/>
              <w:left w:val="nil"/>
              <w:bottom w:val="nil"/>
              <w:right w:val="nil"/>
            </w:tcBorders>
          </w:tcPr>
          <w:p w:rsidR="006C7E0C" w:rsidRDefault="006C7E0C" w:rsidP="002925D1">
            <w:pPr>
              <w:widowControl w:val="0"/>
              <w:autoSpaceDE w:val="0"/>
              <w:autoSpaceDN w:val="0"/>
              <w:adjustRightInd w:val="0"/>
              <w:ind w:left="42" w:right="-462"/>
            </w:pPr>
            <w:r>
              <w:t>Five-year-olds</w:t>
            </w:r>
          </w:p>
        </w:tc>
        <w:tc>
          <w:tcPr>
            <w:tcW w:w="3042" w:type="dxa"/>
            <w:tcBorders>
              <w:top w:val="nil"/>
              <w:left w:val="nil"/>
              <w:bottom w:val="nil"/>
              <w:right w:val="nil"/>
            </w:tcBorders>
          </w:tcPr>
          <w:p w:rsidR="006C7E0C" w:rsidRDefault="006C7E0C" w:rsidP="002925D1">
            <w:pPr>
              <w:widowControl w:val="0"/>
              <w:autoSpaceDE w:val="0"/>
              <w:autoSpaceDN w:val="0"/>
              <w:adjustRightInd w:val="0"/>
              <w:ind w:left="-471" w:right="-468"/>
              <w:jc w:val="center"/>
            </w:pPr>
            <w:r>
              <w:t>8</w:t>
            </w:r>
          </w:p>
        </w:tc>
      </w:tr>
      <w:tr w:rsidR="006C7E0C" w:rsidTr="007C7675">
        <w:tblPrEx>
          <w:tblCellMar>
            <w:top w:w="0" w:type="dxa"/>
            <w:bottom w:w="0" w:type="dxa"/>
          </w:tblCellMar>
        </w:tblPrEx>
        <w:tc>
          <w:tcPr>
            <w:tcW w:w="3933" w:type="dxa"/>
            <w:tcBorders>
              <w:top w:val="nil"/>
              <w:left w:val="nil"/>
              <w:bottom w:val="nil"/>
              <w:right w:val="nil"/>
            </w:tcBorders>
          </w:tcPr>
          <w:p w:rsidR="006C7E0C" w:rsidRDefault="006C7E0C" w:rsidP="007C7675">
            <w:pPr>
              <w:widowControl w:val="0"/>
              <w:autoSpaceDE w:val="0"/>
              <w:autoSpaceDN w:val="0"/>
              <w:adjustRightInd w:val="0"/>
              <w:ind w:left="267" w:right="-462" w:hanging="225"/>
            </w:pPr>
            <w:r>
              <w:t xml:space="preserve">School-age children from </w:t>
            </w:r>
            <w:r w:rsidR="007C7675">
              <w:t>6</w:t>
            </w:r>
            <w:r>
              <w:t xml:space="preserve"> to </w:t>
            </w:r>
            <w:r w:rsidR="007C7675">
              <w:t>8</w:t>
            </w:r>
            <w:r>
              <w:t xml:space="preserve"> years</w:t>
            </w:r>
            <w:r w:rsidR="002925D1">
              <w:t xml:space="preserve"> of age</w:t>
            </w:r>
          </w:p>
        </w:tc>
        <w:tc>
          <w:tcPr>
            <w:tcW w:w="3042" w:type="dxa"/>
            <w:tcBorders>
              <w:top w:val="nil"/>
              <w:left w:val="nil"/>
              <w:bottom w:val="nil"/>
              <w:right w:val="nil"/>
            </w:tcBorders>
            <w:vAlign w:val="bottom"/>
          </w:tcPr>
          <w:p w:rsidR="006C7E0C" w:rsidRDefault="002925D1" w:rsidP="002925D1">
            <w:pPr>
              <w:widowControl w:val="0"/>
              <w:autoSpaceDE w:val="0"/>
              <w:autoSpaceDN w:val="0"/>
              <w:adjustRightInd w:val="0"/>
              <w:ind w:left="-471" w:right="-468"/>
              <w:jc w:val="center"/>
            </w:pPr>
            <w:r>
              <w:t>10</w:t>
            </w:r>
          </w:p>
        </w:tc>
      </w:tr>
      <w:tr w:rsidR="006C7E0C" w:rsidTr="007C7675">
        <w:tblPrEx>
          <w:tblCellMar>
            <w:top w:w="0" w:type="dxa"/>
            <w:bottom w:w="0" w:type="dxa"/>
          </w:tblCellMar>
        </w:tblPrEx>
        <w:tc>
          <w:tcPr>
            <w:tcW w:w="3933" w:type="dxa"/>
            <w:tcBorders>
              <w:top w:val="nil"/>
              <w:left w:val="nil"/>
              <w:bottom w:val="nil"/>
              <w:right w:val="nil"/>
            </w:tcBorders>
          </w:tcPr>
          <w:p w:rsidR="006C7E0C" w:rsidRDefault="006C7E0C" w:rsidP="007C7675">
            <w:pPr>
              <w:widowControl w:val="0"/>
              <w:autoSpaceDE w:val="0"/>
              <w:autoSpaceDN w:val="0"/>
              <w:adjustRightInd w:val="0"/>
              <w:ind w:left="267" w:right="-462" w:hanging="225"/>
            </w:pPr>
            <w:r>
              <w:t xml:space="preserve">School-age children </w:t>
            </w:r>
            <w:r w:rsidR="007C7675">
              <w:t>9</w:t>
            </w:r>
            <w:r>
              <w:t xml:space="preserve"> years of age and</w:t>
            </w:r>
            <w:r w:rsidR="002925D1">
              <w:t xml:space="preserve"> older</w:t>
            </w:r>
          </w:p>
        </w:tc>
        <w:tc>
          <w:tcPr>
            <w:tcW w:w="3042" w:type="dxa"/>
            <w:tcBorders>
              <w:top w:val="nil"/>
              <w:left w:val="nil"/>
              <w:bottom w:val="nil"/>
              <w:right w:val="nil"/>
            </w:tcBorders>
            <w:vAlign w:val="bottom"/>
          </w:tcPr>
          <w:p w:rsidR="006C7E0C" w:rsidRDefault="002925D1" w:rsidP="002925D1">
            <w:pPr>
              <w:widowControl w:val="0"/>
              <w:autoSpaceDE w:val="0"/>
              <w:autoSpaceDN w:val="0"/>
              <w:adjustRightInd w:val="0"/>
              <w:ind w:left="-471" w:right="-468"/>
              <w:jc w:val="center"/>
            </w:pPr>
            <w:r>
              <w:t>15</w:t>
            </w:r>
          </w:p>
        </w:tc>
      </w:tr>
    </w:tbl>
    <w:p w:rsidR="006C7E0C" w:rsidRDefault="006C7E0C"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h)</w:t>
      </w:r>
      <w:r>
        <w:tab/>
        <w:t xml:space="preserve">In addition to the lifeguard and staff required in subsection (g) of this Section, one </w:t>
      </w:r>
      <w:r>
        <w:lastRenderedPageBreak/>
        <w:t xml:space="preserve">adult shall be present to serve as bathroom monitor and provide other general out-of-water supervision. </w:t>
      </w:r>
    </w:p>
    <w:p w:rsidR="00251895" w:rsidRDefault="00251895"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i)</w:t>
      </w:r>
      <w:r>
        <w:tab/>
        <w:t xml:space="preserve">Whenever swimming is included in the program of the child care center, the program shall be offered on an optional basis with alternative activities available for children who do not participate in swimming. </w:t>
      </w:r>
    </w:p>
    <w:p w:rsidR="006C7E0C" w:rsidRDefault="006C7E0C" w:rsidP="006C7E0C">
      <w:pPr>
        <w:widowControl w:val="0"/>
        <w:autoSpaceDE w:val="0"/>
        <w:autoSpaceDN w:val="0"/>
        <w:adjustRightInd w:val="0"/>
        <w:ind w:left="1440" w:hanging="720"/>
      </w:pPr>
    </w:p>
    <w:p w:rsidR="006C7E0C" w:rsidRDefault="006C7E0C" w:rsidP="006C7E0C">
      <w:pPr>
        <w:widowControl w:val="0"/>
        <w:autoSpaceDE w:val="0"/>
        <w:autoSpaceDN w:val="0"/>
        <w:adjustRightInd w:val="0"/>
        <w:ind w:left="1440" w:hanging="720"/>
      </w:pPr>
      <w:r>
        <w:t>(Source:  A</w:t>
      </w:r>
      <w:r w:rsidR="002925D1">
        <w:t>mended</w:t>
      </w:r>
      <w:r>
        <w:t xml:space="preserve"> at </w:t>
      </w:r>
      <w:r w:rsidR="002925D1">
        <w:t>3</w:t>
      </w:r>
      <w:r w:rsidR="00070D51">
        <w:t>4</w:t>
      </w:r>
      <w:r>
        <w:t xml:space="preserve"> Ill. Reg. </w:t>
      </w:r>
      <w:r w:rsidR="00C61AEB">
        <w:t>4700</w:t>
      </w:r>
      <w:r>
        <w:t xml:space="preserve">, effective </w:t>
      </w:r>
      <w:r w:rsidR="00C61AEB">
        <w:t>March 22, 2010</w:t>
      </w:r>
      <w:r>
        <w:t xml:space="preserve">) </w:t>
      </w:r>
    </w:p>
    <w:sectPr w:rsidR="006C7E0C" w:rsidSect="006C7E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E0C"/>
    <w:rsid w:val="00070D51"/>
    <w:rsid w:val="001578AA"/>
    <w:rsid w:val="00251895"/>
    <w:rsid w:val="002925D1"/>
    <w:rsid w:val="005C3366"/>
    <w:rsid w:val="00675C66"/>
    <w:rsid w:val="006C7E0C"/>
    <w:rsid w:val="00727C4D"/>
    <w:rsid w:val="007C7675"/>
    <w:rsid w:val="00876217"/>
    <w:rsid w:val="00BB2E3C"/>
    <w:rsid w:val="00C45B9C"/>
    <w:rsid w:val="00C61AEB"/>
    <w:rsid w:val="00E1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