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928" w:rsidRDefault="003A6928" w:rsidP="003A692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3A6928" w:rsidRDefault="003A6928" w:rsidP="003A6928">
      <w:pPr>
        <w:widowControl w:val="0"/>
        <w:autoSpaceDE w:val="0"/>
        <w:autoSpaceDN w:val="0"/>
        <w:adjustRightInd w:val="0"/>
        <w:ind w:left="720" w:hanging="720"/>
      </w:pPr>
      <w:r>
        <w:t>361.1</w:t>
      </w:r>
      <w:r>
        <w:tab/>
      </w:r>
      <w:r w:rsidR="00723855">
        <w:tab/>
      </w:r>
      <w:r>
        <w:t xml:space="preserve">Purpose </w:t>
      </w:r>
    </w:p>
    <w:p w:rsidR="003A6928" w:rsidRDefault="003A6928" w:rsidP="003A6928">
      <w:pPr>
        <w:widowControl w:val="0"/>
        <w:autoSpaceDE w:val="0"/>
        <w:autoSpaceDN w:val="0"/>
        <w:adjustRightInd w:val="0"/>
        <w:ind w:left="720" w:hanging="720"/>
      </w:pPr>
      <w:r>
        <w:t>361.2</w:t>
      </w:r>
      <w:r>
        <w:tab/>
      </w:r>
      <w:r w:rsidR="00723855">
        <w:tab/>
      </w:r>
      <w:r>
        <w:t xml:space="preserve">Definitions </w:t>
      </w:r>
    </w:p>
    <w:p w:rsidR="003A6928" w:rsidRDefault="003A6928" w:rsidP="003A6928">
      <w:pPr>
        <w:widowControl w:val="0"/>
        <w:autoSpaceDE w:val="0"/>
        <w:autoSpaceDN w:val="0"/>
        <w:adjustRightInd w:val="0"/>
        <w:ind w:left="720" w:hanging="720"/>
      </w:pPr>
      <w:r>
        <w:t>361.3</w:t>
      </w:r>
      <w:r>
        <w:tab/>
      </w:r>
      <w:r w:rsidR="00723855">
        <w:tab/>
      </w:r>
      <w:r>
        <w:t xml:space="preserve">Reimbursement for Shelter Care </w:t>
      </w:r>
    </w:p>
    <w:p w:rsidR="003A6928" w:rsidRDefault="003A6928" w:rsidP="003A6928">
      <w:pPr>
        <w:widowControl w:val="0"/>
        <w:autoSpaceDE w:val="0"/>
        <w:autoSpaceDN w:val="0"/>
        <w:adjustRightInd w:val="0"/>
        <w:ind w:left="720" w:hanging="720"/>
      </w:pPr>
      <w:r>
        <w:t>361.4</w:t>
      </w:r>
      <w:r>
        <w:tab/>
      </w:r>
      <w:r w:rsidR="00723855">
        <w:tab/>
      </w:r>
      <w:r>
        <w:t xml:space="preserve">Rules for Placement Under Section 5-7 of the Juvenile Court Act </w:t>
      </w:r>
    </w:p>
    <w:p w:rsidR="003A6928" w:rsidRDefault="003A6928" w:rsidP="00723855">
      <w:pPr>
        <w:widowControl w:val="0"/>
        <w:autoSpaceDE w:val="0"/>
        <w:autoSpaceDN w:val="0"/>
        <w:adjustRightInd w:val="0"/>
        <w:ind w:left="1440" w:hanging="1440"/>
      </w:pPr>
      <w:r>
        <w:t>361.5</w:t>
      </w:r>
      <w:r>
        <w:tab/>
        <w:t xml:space="preserve">County Certification that Child Care Facilities Not Licensed by the Department Meet Licensing Standards </w:t>
      </w:r>
    </w:p>
    <w:p w:rsidR="003A6928" w:rsidRDefault="003A6928" w:rsidP="003A6928">
      <w:pPr>
        <w:widowControl w:val="0"/>
        <w:autoSpaceDE w:val="0"/>
        <w:autoSpaceDN w:val="0"/>
        <w:adjustRightInd w:val="0"/>
        <w:ind w:left="720" w:hanging="720"/>
      </w:pPr>
      <w:r>
        <w:t>361.6</w:t>
      </w:r>
      <w:r>
        <w:tab/>
      </w:r>
      <w:r w:rsidR="00723855">
        <w:tab/>
      </w:r>
      <w:r>
        <w:t xml:space="preserve">Reimbursement Rate </w:t>
      </w:r>
    </w:p>
    <w:p w:rsidR="003A6928" w:rsidRDefault="003A6928" w:rsidP="003A6928">
      <w:pPr>
        <w:widowControl w:val="0"/>
        <w:autoSpaceDE w:val="0"/>
        <w:autoSpaceDN w:val="0"/>
        <w:adjustRightInd w:val="0"/>
        <w:ind w:left="720" w:hanging="720"/>
      </w:pPr>
      <w:r>
        <w:t>361.7</w:t>
      </w:r>
      <w:r>
        <w:tab/>
      </w:r>
      <w:r w:rsidR="00723855">
        <w:tab/>
      </w:r>
      <w:r>
        <w:t xml:space="preserve">Reimbursement Process </w:t>
      </w:r>
    </w:p>
    <w:p w:rsidR="003A6928" w:rsidRDefault="003A6928" w:rsidP="003A6928">
      <w:pPr>
        <w:widowControl w:val="0"/>
        <w:autoSpaceDE w:val="0"/>
        <w:autoSpaceDN w:val="0"/>
        <w:adjustRightInd w:val="0"/>
        <w:ind w:left="720" w:hanging="720"/>
      </w:pPr>
      <w:r>
        <w:t>361.8</w:t>
      </w:r>
      <w:r>
        <w:tab/>
      </w:r>
      <w:r w:rsidR="00723855">
        <w:tab/>
      </w:r>
      <w:r>
        <w:t xml:space="preserve">Payment Review </w:t>
      </w:r>
    </w:p>
    <w:sectPr w:rsidR="003A6928" w:rsidSect="003A69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6928"/>
    <w:rsid w:val="002618D5"/>
    <w:rsid w:val="003A6928"/>
    <w:rsid w:val="005F19F9"/>
    <w:rsid w:val="00723855"/>
    <w:rsid w:val="00A8619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