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57" w:rsidRDefault="00805B57" w:rsidP="002C3F36">
      <w:bookmarkStart w:id="0" w:name="_GoBack"/>
      <w:bookmarkEnd w:id="0"/>
    </w:p>
    <w:p w:rsidR="002C3F36" w:rsidRPr="002C3F36" w:rsidRDefault="002C3F36" w:rsidP="002C3F36">
      <w:r w:rsidRPr="002C3F36">
        <w:t>AUTHORITY:  Implementing and authorized by the Child Care Act of 1969 [225 ILCS 10]</w:t>
      </w:r>
      <w:r w:rsidR="00495ED1">
        <w:t>,</w:t>
      </w:r>
      <w:r w:rsidRPr="002C3F36">
        <w:t xml:space="preserve"> the Children and Family Services Act [20</w:t>
      </w:r>
      <w:r w:rsidR="00495ED1">
        <w:t xml:space="preserve"> </w:t>
      </w:r>
      <w:r w:rsidRPr="002C3F36">
        <w:t>ILCS 505]</w:t>
      </w:r>
      <w:r w:rsidR="00495ED1">
        <w:t>,</w:t>
      </w:r>
      <w:r w:rsidRPr="002C3F36">
        <w:t xml:space="preserve"> the Interstate Compact on the Placement of Children Act [45 ILCS 15]</w:t>
      </w:r>
      <w:r w:rsidR="00495ED1">
        <w:t xml:space="preserve"> and</w:t>
      </w:r>
      <w:r w:rsidRPr="002C3F36">
        <w:t xml:space="preserve"> the Adoption Act [750 ILCS 50]</w:t>
      </w:r>
      <w:r w:rsidR="00495ED1">
        <w:t xml:space="preserve"> and</w:t>
      </w:r>
      <w:r w:rsidRPr="002C3F36">
        <w:t xml:space="preserve"> implementing the Immigration and Nationality Act of 1952 (8 USC 1101 et seq.) and the Intercountry Adoption Act of 2000 (42 USC 14901-14952).</w:t>
      </w:r>
    </w:p>
    <w:sectPr w:rsidR="002C3F36" w:rsidRPr="002C3F3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50E" w:rsidRDefault="0056750E">
      <w:r>
        <w:separator/>
      </w:r>
    </w:p>
  </w:endnote>
  <w:endnote w:type="continuationSeparator" w:id="0">
    <w:p w:rsidR="0056750E" w:rsidRDefault="0056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50E" w:rsidRDefault="0056750E">
      <w:r>
        <w:separator/>
      </w:r>
    </w:p>
  </w:footnote>
  <w:footnote w:type="continuationSeparator" w:id="0">
    <w:p w:rsidR="0056750E" w:rsidRDefault="00567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3F3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B13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F36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48C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686F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ED1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50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DD2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B57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B9C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486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