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4205" w14:textId="77777777" w:rsidR="003C0713" w:rsidRDefault="003C0713" w:rsidP="003C0713">
      <w:pPr>
        <w:widowControl w:val="0"/>
        <w:autoSpaceDE w:val="0"/>
        <w:autoSpaceDN w:val="0"/>
        <w:adjustRightInd w:val="0"/>
      </w:pPr>
    </w:p>
    <w:p w14:paraId="4963989A" w14:textId="0947390F" w:rsidR="003C0713" w:rsidRDefault="003C0713" w:rsidP="003C0713">
      <w:pPr>
        <w:widowControl w:val="0"/>
        <w:autoSpaceDE w:val="0"/>
        <w:autoSpaceDN w:val="0"/>
        <w:adjustRightInd w:val="0"/>
      </w:pPr>
      <w:r>
        <w:t>SOURCE:  Adopted and codified at 5 Ill. Reg. 5521, effective May 27, 1981; amended at 24 Ill. Reg. 1503</w:t>
      </w:r>
      <w:r w:rsidR="00540A35">
        <w:t>7, effective October 16, 2000</w:t>
      </w:r>
      <w:r w:rsidR="0017597E" w:rsidRPr="009F5536">
        <w:t>; amended at 4</w:t>
      </w:r>
      <w:r w:rsidR="0017597E">
        <w:t>8</w:t>
      </w:r>
      <w:r w:rsidR="0017597E" w:rsidRPr="009F5536">
        <w:t xml:space="preserve"> Ill. Reg. </w:t>
      </w:r>
      <w:r w:rsidR="00692A2C">
        <w:t>12218</w:t>
      </w:r>
      <w:r w:rsidR="0017597E" w:rsidRPr="009F5536">
        <w:t xml:space="preserve">, effective </w:t>
      </w:r>
      <w:r w:rsidR="00692A2C">
        <w:t>August 1, 2024</w:t>
      </w:r>
      <w:r w:rsidR="00540A35">
        <w:t xml:space="preserve">. </w:t>
      </w:r>
    </w:p>
    <w:sectPr w:rsidR="003C0713" w:rsidSect="003C07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713"/>
    <w:rsid w:val="000C5525"/>
    <w:rsid w:val="0017597E"/>
    <w:rsid w:val="003C0713"/>
    <w:rsid w:val="00540A35"/>
    <w:rsid w:val="005C3366"/>
    <w:rsid w:val="00617FB1"/>
    <w:rsid w:val="00692A2C"/>
    <w:rsid w:val="00B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85D090"/>
  <w15:docId w15:val="{D9CEE381-0009-4ABA-9404-8B0EAC89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Shipley, Melissa A.</cp:lastModifiedBy>
  <cp:revision>5</cp:revision>
  <dcterms:created xsi:type="dcterms:W3CDTF">2012-06-21T21:47:00Z</dcterms:created>
  <dcterms:modified xsi:type="dcterms:W3CDTF">2024-08-15T16:31:00Z</dcterms:modified>
</cp:coreProperties>
</file>