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63" w:rsidRDefault="001C3F63" w:rsidP="00CC6228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CC6228" w:rsidRPr="00CC6228" w:rsidRDefault="00CC6228" w:rsidP="00CC6228">
      <w:pPr>
        <w:autoSpaceDE w:val="0"/>
        <w:autoSpaceDN w:val="0"/>
        <w:adjustRightInd w:val="0"/>
        <w:jc w:val="center"/>
      </w:pPr>
      <w:r w:rsidRPr="00CC6228">
        <w:t>PART 271</w:t>
      </w:r>
    </w:p>
    <w:p w:rsidR="00BE2451" w:rsidRDefault="00CC6228" w:rsidP="00CC6228">
      <w:pPr>
        <w:autoSpaceDE w:val="0"/>
        <w:autoSpaceDN w:val="0"/>
        <w:adjustRightInd w:val="0"/>
        <w:jc w:val="center"/>
      </w:pPr>
      <w:r w:rsidRPr="00CC6228">
        <w:t xml:space="preserve">JOINT RULES OF THE DEPARTMENT ON AGING </w:t>
      </w:r>
      <w:smartTag w:uri="urn:schemas-microsoft-com:office:smarttags" w:element="stockticker">
        <w:r w:rsidRPr="00CC6228">
          <w:t>AND</w:t>
        </w:r>
      </w:smartTag>
      <w:r w:rsidRPr="00CC6228">
        <w:t xml:space="preserve"> </w:t>
      </w:r>
    </w:p>
    <w:p w:rsidR="00CC6228" w:rsidRPr="00CC6228" w:rsidRDefault="00CC6228" w:rsidP="00BE2451">
      <w:pPr>
        <w:autoSpaceDE w:val="0"/>
        <w:autoSpaceDN w:val="0"/>
        <w:adjustRightInd w:val="0"/>
        <w:jc w:val="center"/>
      </w:pPr>
      <w:r w:rsidRPr="00CC6228">
        <w:t xml:space="preserve">THE DEPARTMENT OF FINANCIAL </w:t>
      </w:r>
      <w:smartTag w:uri="urn:schemas-microsoft-com:office:smarttags" w:element="stockticker">
        <w:r w:rsidRPr="00CC6228">
          <w:t>AND</w:t>
        </w:r>
      </w:smartTag>
      <w:r w:rsidRPr="00CC6228">
        <w:t xml:space="preserve"> PROFESSIONAL REGULATION:</w:t>
      </w:r>
    </w:p>
    <w:p w:rsidR="00CC6228" w:rsidRPr="00CC6228" w:rsidRDefault="00CC6228" w:rsidP="00BE2451">
      <w:pPr>
        <w:autoSpaceDE w:val="0"/>
        <w:autoSpaceDN w:val="0"/>
        <w:adjustRightInd w:val="0"/>
        <w:jc w:val="center"/>
      </w:pPr>
      <w:r w:rsidRPr="00CC6228">
        <w:t>FINANCIAL EXPLOITATION TRAINING BY FINANCIAL INSTITUTIONS</w:t>
      </w:r>
    </w:p>
    <w:sectPr w:rsidR="00CC6228" w:rsidRPr="00CC62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FF" w:rsidRDefault="005C6EFF">
      <w:r>
        <w:separator/>
      </w:r>
    </w:p>
  </w:endnote>
  <w:endnote w:type="continuationSeparator" w:id="0">
    <w:p w:rsidR="005C6EFF" w:rsidRDefault="005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FF" w:rsidRDefault="005C6EFF">
      <w:r>
        <w:separator/>
      </w:r>
    </w:p>
  </w:footnote>
  <w:footnote w:type="continuationSeparator" w:id="0">
    <w:p w:rsidR="005C6EFF" w:rsidRDefault="005C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2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E92"/>
    <w:rsid w:val="001C3F6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EF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35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F9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A6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451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228"/>
    <w:rsid w:val="00CD3723"/>
    <w:rsid w:val="00CD5413"/>
    <w:rsid w:val="00CE01BF"/>
    <w:rsid w:val="00CE4292"/>
    <w:rsid w:val="00CF01D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49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