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0DCD" w14:textId="77777777" w:rsidR="00D052AA" w:rsidRDefault="00D052AA" w:rsidP="00D052AA">
      <w:pPr>
        <w:widowControl w:val="0"/>
        <w:autoSpaceDE w:val="0"/>
        <w:autoSpaceDN w:val="0"/>
        <w:adjustRightInd w:val="0"/>
        <w:jc w:val="center"/>
      </w:pPr>
      <w:r>
        <w:t>SUBPART A:  AMBULATORY SURGICAL TREATMENT CENTERS</w:t>
      </w:r>
    </w:p>
    <w:p w14:paraId="618E3774" w14:textId="77777777" w:rsidR="00D052AA" w:rsidRDefault="00D052AA" w:rsidP="001601AE">
      <w:pPr>
        <w:widowControl w:val="0"/>
        <w:autoSpaceDE w:val="0"/>
        <w:autoSpaceDN w:val="0"/>
        <w:adjustRightInd w:val="0"/>
      </w:pPr>
    </w:p>
    <w:p w14:paraId="27F25002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5F421AA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146.100</w:t>
      </w:r>
      <w:r>
        <w:tab/>
        <w:t xml:space="preserve">General Description </w:t>
      </w:r>
    </w:p>
    <w:p w14:paraId="51BC2E6E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146.105</w:t>
      </w:r>
      <w:r>
        <w:tab/>
        <w:t xml:space="preserve">Definitions </w:t>
      </w:r>
    </w:p>
    <w:p w14:paraId="3B4E0A3A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146.110</w:t>
      </w:r>
      <w:r>
        <w:tab/>
        <w:t xml:space="preserve">Participation Requirements </w:t>
      </w:r>
    </w:p>
    <w:p w14:paraId="3BEB2BDC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146.115</w:t>
      </w:r>
      <w:r>
        <w:tab/>
        <w:t xml:space="preserve">Records and Data Reporting Requirements </w:t>
      </w:r>
    </w:p>
    <w:p w14:paraId="47FE7A20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146.125</w:t>
      </w:r>
      <w:r>
        <w:tab/>
        <w:t xml:space="preserve">Covered Ambulatory Surgical Treatment Center Services </w:t>
      </w:r>
    </w:p>
    <w:p w14:paraId="08A00A5A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146.130</w:t>
      </w:r>
      <w:r>
        <w:tab/>
        <w:t xml:space="preserve">Reimbursement for Services </w:t>
      </w:r>
    </w:p>
    <w:p w14:paraId="7EB9C14F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</w:p>
    <w:p w14:paraId="3739F0C1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SUPPORTIVE LIVING </w:t>
      </w:r>
      <w:r w:rsidR="00772400">
        <w:t>PROGRAM (</w:t>
      </w:r>
      <w:proofErr w:type="spellStart"/>
      <w:r w:rsidR="00772400">
        <w:t>SLP</w:t>
      </w:r>
      <w:proofErr w:type="spellEnd"/>
      <w:r w:rsidR="00772400">
        <w:t>) SETTINGS</w:t>
      </w:r>
    </w:p>
    <w:p w14:paraId="44D5FC19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</w:p>
    <w:p w14:paraId="603518B5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001B87C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146.200</w:t>
      </w:r>
      <w:r>
        <w:tab/>
        <w:t xml:space="preserve">General Description </w:t>
      </w:r>
    </w:p>
    <w:p w14:paraId="0D0F59FF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146.205</w:t>
      </w:r>
      <w:r>
        <w:tab/>
        <w:t xml:space="preserve">Definitions </w:t>
      </w:r>
    </w:p>
    <w:p w14:paraId="20FC4350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146.210</w:t>
      </w:r>
      <w:r>
        <w:tab/>
        <w:t xml:space="preserve">Structural Requirements </w:t>
      </w:r>
    </w:p>
    <w:p w14:paraId="08AF05F8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146.215</w:t>
      </w:r>
      <w:r>
        <w:tab/>
      </w:r>
      <w:proofErr w:type="spellStart"/>
      <w:r w:rsidR="00656835">
        <w:t>SLP</w:t>
      </w:r>
      <w:proofErr w:type="spellEnd"/>
      <w:r>
        <w:t xml:space="preserve"> Participation Requirements </w:t>
      </w:r>
    </w:p>
    <w:p w14:paraId="3D84AD85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146.220</w:t>
      </w:r>
      <w:r>
        <w:tab/>
        <w:t xml:space="preserve">Resident Participation Requirements </w:t>
      </w:r>
    </w:p>
    <w:p w14:paraId="2601AA86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146.225</w:t>
      </w:r>
      <w:r>
        <w:tab/>
        <w:t xml:space="preserve">Reimbursement for Medicaid Residents </w:t>
      </w:r>
    </w:p>
    <w:p w14:paraId="28F79D0A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146.230</w:t>
      </w:r>
      <w:r>
        <w:tab/>
        <w:t xml:space="preserve">Services </w:t>
      </w:r>
    </w:p>
    <w:p w14:paraId="3E50519D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146.235</w:t>
      </w:r>
      <w:r>
        <w:tab/>
        <w:t xml:space="preserve">Staffing </w:t>
      </w:r>
    </w:p>
    <w:p w14:paraId="2A57CABB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146.240</w:t>
      </w:r>
      <w:r>
        <w:tab/>
        <w:t xml:space="preserve">Resident Contract </w:t>
      </w:r>
    </w:p>
    <w:p w14:paraId="0509217C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146.245</w:t>
      </w:r>
      <w:r>
        <w:tab/>
        <w:t xml:space="preserve">Assessment and Service Plan and Quarterly Evaluation </w:t>
      </w:r>
    </w:p>
    <w:p w14:paraId="4A563257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146.250</w:t>
      </w:r>
      <w:r>
        <w:tab/>
        <w:t xml:space="preserve">Resident Rights </w:t>
      </w:r>
    </w:p>
    <w:p w14:paraId="67D61875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146.255</w:t>
      </w:r>
      <w:r>
        <w:tab/>
        <w:t xml:space="preserve">Discharge </w:t>
      </w:r>
    </w:p>
    <w:p w14:paraId="1B752D14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146.260</w:t>
      </w:r>
      <w:r>
        <w:tab/>
        <w:t xml:space="preserve">Grievance Procedure </w:t>
      </w:r>
    </w:p>
    <w:p w14:paraId="794F134E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146.265</w:t>
      </w:r>
      <w:r>
        <w:tab/>
        <w:t xml:space="preserve">Records and Reporting Requirements </w:t>
      </w:r>
    </w:p>
    <w:p w14:paraId="69A49CA2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146.270</w:t>
      </w:r>
      <w:r>
        <w:tab/>
        <w:t xml:space="preserve">Quality Assurance Plan </w:t>
      </w:r>
    </w:p>
    <w:p w14:paraId="6B19D215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146.275</w:t>
      </w:r>
      <w:r>
        <w:tab/>
        <w:t xml:space="preserve">Monitoring </w:t>
      </w:r>
    </w:p>
    <w:p w14:paraId="589D6AA9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146.280</w:t>
      </w:r>
      <w:r>
        <w:tab/>
      </w:r>
      <w:r>
        <w:rPr>
          <w:lang w:val="fr-FR"/>
        </w:rPr>
        <w:t>Non-Compliance Action</w:t>
      </w:r>
      <w:r>
        <w:t xml:space="preserve"> </w:t>
      </w:r>
    </w:p>
    <w:p w14:paraId="2A11B920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146.285</w:t>
      </w:r>
      <w:r>
        <w:tab/>
        <w:t xml:space="preserve">Voluntary Surrender of Certification </w:t>
      </w:r>
    </w:p>
    <w:p w14:paraId="04F7D167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146.290</w:t>
      </w:r>
      <w:r>
        <w:tab/>
        <w:t xml:space="preserve">Geographic Groups </w:t>
      </w:r>
    </w:p>
    <w:p w14:paraId="3229088D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146.295</w:t>
      </w:r>
      <w:r>
        <w:tab/>
        <w:t>Emergency Contingency Plan</w:t>
      </w:r>
    </w:p>
    <w:p w14:paraId="6B39E289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  <w:r>
        <w:t>146.300</w:t>
      </w:r>
      <w:r>
        <w:tab/>
        <w:t>Waivers</w:t>
      </w:r>
    </w:p>
    <w:p w14:paraId="26B48F64" w14:textId="77777777" w:rsidR="00D052AA" w:rsidRDefault="00D052AA" w:rsidP="00D052AA">
      <w:r>
        <w:t>146.305</w:t>
      </w:r>
      <w:r>
        <w:tab/>
        <w:t>Reporting of Suspected Abuse, Neglect and Financial Exploitation</w:t>
      </w:r>
    </w:p>
    <w:p w14:paraId="77EDBF46" w14:textId="77777777" w:rsidR="00D052AA" w:rsidRDefault="00D052AA" w:rsidP="00D052AA">
      <w:r>
        <w:t>146.310</w:t>
      </w:r>
      <w:r>
        <w:tab/>
        <w:t>Facility Management of Resident Funds</w:t>
      </w:r>
    </w:p>
    <w:p w14:paraId="76CFD95C" w14:textId="77777777" w:rsidR="00D052AA" w:rsidRDefault="00D052AA" w:rsidP="00D052AA">
      <w:pPr>
        <w:widowControl w:val="0"/>
        <w:autoSpaceDE w:val="0"/>
        <w:autoSpaceDN w:val="0"/>
        <w:adjustRightInd w:val="0"/>
        <w:ind w:left="1440" w:hanging="1440"/>
      </w:pPr>
    </w:p>
    <w:p w14:paraId="1ED2A538" w14:textId="77777777" w:rsidR="00D052AA" w:rsidRPr="00430893" w:rsidRDefault="00D052AA" w:rsidP="00D052AA">
      <w:pPr>
        <w:ind w:firstLine="720"/>
        <w:jc w:val="center"/>
      </w:pPr>
      <w:r w:rsidRPr="00430893">
        <w:t>SUBPART C:  STATE HEMOPHILIA PROGRAM</w:t>
      </w:r>
    </w:p>
    <w:p w14:paraId="1219267F" w14:textId="77777777" w:rsidR="00D052AA" w:rsidRDefault="00D052AA" w:rsidP="00D052AA"/>
    <w:p w14:paraId="69E67EBF" w14:textId="77777777" w:rsidR="00D052AA" w:rsidRPr="00430893" w:rsidRDefault="00D052AA" w:rsidP="00D052AA">
      <w:r>
        <w:t>Section</w:t>
      </w:r>
    </w:p>
    <w:p w14:paraId="4A995075" w14:textId="77777777" w:rsidR="00D052AA" w:rsidRPr="00430893" w:rsidRDefault="00D052AA" w:rsidP="00D052AA">
      <w:pPr>
        <w:jc w:val="both"/>
        <w:rPr>
          <w:color w:val="000000"/>
        </w:rPr>
      </w:pPr>
      <w:r w:rsidRPr="00430893">
        <w:rPr>
          <w:color w:val="000000"/>
        </w:rPr>
        <w:t>146.400</w:t>
      </w:r>
      <w:r>
        <w:rPr>
          <w:color w:val="000000"/>
        </w:rPr>
        <w:tab/>
      </w:r>
      <w:r w:rsidRPr="00430893">
        <w:rPr>
          <w:color w:val="000000"/>
        </w:rPr>
        <w:t>Definitions</w:t>
      </w:r>
    </w:p>
    <w:p w14:paraId="76B087FF" w14:textId="77777777" w:rsidR="00D052AA" w:rsidRPr="00430893" w:rsidRDefault="00D052AA" w:rsidP="00D052AA">
      <w:pPr>
        <w:jc w:val="both"/>
        <w:rPr>
          <w:color w:val="000000"/>
        </w:rPr>
      </w:pPr>
      <w:r w:rsidRPr="00430893">
        <w:rPr>
          <w:color w:val="000000"/>
        </w:rPr>
        <w:t>146.410</w:t>
      </w:r>
      <w:r>
        <w:rPr>
          <w:color w:val="000000"/>
        </w:rPr>
        <w:tab/>
      </w:r>
      <w:r w:rsidRPr="00430893">
        <w:rPr>
          <w:color w:val="000000"/>
        </w:rPr>
        <w:t>Patient Eligibility</w:t>
      </w:r>
    </w:p>
    <w:p w14:paraId="6D5E2643" w14:textId="77777777" w:rsidR="00D052AA" w:rsidRPr="00430893" w:rsidRDefault="00D052AA" w:rsidP="00D052AA">
      <w:pPr>
        <w:jc w:val="both"/>
        <w:rPr>
          <w:color w:val="000000"/>
        </w:rPr>
      </w:pPr>
      <w:r w:rsidRPr="00430893">
        <w:rPr>
          <w:color w:val="000000"/>
        </w:rPr>
        <w:t>146.420</w:t>
      </w:r>
      <w:r>
        <w:rPr>
          <w:color w:val="000000"/>
        </w:rPr>
        <w:tab/>
      </w:r>
      <w:r w:rsidRPr="00430893">
        <w:rPr>
          <w:color w:val="000000"/>
        </w:rPr>
        <w:t>Hemophilia Treatment Centers</w:t>
      </w:r>
    </w:p>
    <w:p w14:paraId="4FEED672" w14:textId="77777777" w:rsidR="00D052AA" w:rsidRPr="005B4C3B" w:rsidRDefault="00D052AA" w:rsidP="00D052AA">
      <w:r w:rsidRPr="005B4C3B">
        <w:t>146.430</w:t>
      </w:r>
      <w:r w:rsidRPr="005B4C3B">
        <w:tab/>
        <w:t>Comprehensive Care Evaluation</w:t>
      </w:r>
    </w:p>
    <w:p w14:paraId="18A5A1DE" w14:textId="77777777" w:rsidR="00D052AA" w:rsidRPr="00430893" w:rsidRDefault="00D052AA" w:rsidP="00D052AA">
      <w:pPr>
        <w:jc w:val="both"/>
        <w:rPr>
          <w:color w:val="000000"/>
        </w:rPr>
      </w:pPr>
      <w:r w:rsidRPr="00430893">
        <w:rPr>
          <w:color w:val="000000"/>
        </w:rPr>
        <w:t>146.440</w:t>
      </w:r>
      <w:r>
        <w:rPr>
          <w:color w:val="000000"/>
        </w:rPr>
        <w:tab/>
      </w:r>
      <w:r w:rsidRPr="00430893">
        <w:rPr>
          <w:color w:val="000000"/>
        </w:rPr>
        <w:t>H</w:t>
      </w:r>
      <w:r w:rsidRPr="00430893">
        <w:t>ome Transfusion Arrangements</w:t>
      </w:r>
    </w:p>
    <w:p w14:paraId="253F7BF2" w14:textId="77777777" w:rsidR="00D052AA" w:rsidRDefault="00D052AA" w:rsidP="00D052AA">
      <w:r w:rsidRPr="00430893">
        <w:rPr>
          <w:color w:val="000000"/>
        </w:rPr>
        <w:t>146.450</w:t>
      </w:r>
      <w:r>
        <w:rPr>
          <w:color w:val="000000"/>
        </w:rPr>
        <w:tab/>
      </w:r>
      <w:r w:rsidRPr="00430893">
        <w:t>Obligations of the Department</w:t>
      </w:r>
    </w:p>
    <w:p w14:paraId="0F82B288" w14:textId="77777777" w:rsidR="00D052AA" w:rsidRDefault="00D052AA" w:rsidP="001601AE"/>
    <w:p w14:paraId="2407C70D" w14:textId="77777777" w:rsidR="00D052AA" w:rsidRDefault="00D052AA" w:rsidP="00D052AA">
      <w:pPr>
        <w:jc w:val="center"/>
      </w:pPr>
      <w:r w:rsidRPr="00E74FC1">
        <w:t>SUBPART D:  CHILDREN</w:t>
      </w:r>
      <w:r>
        <w:t>'</w:t>
      </w:r>
      <w:r w:rsidRPr="00E74FC1">
        <w:t>S COMMUNITY-BASED HEALTH CARE CENTERS</w:t>
      </w:r>
    </w:p>
    <w:p w14:paraId="596C07AD" w14:textId="77777777" w:rsidR="00D052AA" w:rsidRPr="00E74FC1" w:rsidRDefault="00D052AA" w:rsidP="001601AE"/>
    <w:p w14:paraId="206F5C67" w14:textId="77777777" w:rsidR="00D052AA" w:rsidRPr="00E74FC1" w:rsidRDefault="00D052AA" w:rsidP="00D052AA">
      <w:r>
        <w:t>Section</w:t>
      </w:r>
    </w:p>
    <w:p w14:paraId="6B38AC1D" w14:textId="77777777" w:rsidR="00D052AA" w:rsidRPr="00E74FC1" w:rsidRDefault="00D052AA" w:rsidP="00D052AA">
      <w:r w:rsidRPr="00E74FC1">
        <w:t>146.500</w:t>
      </w:r>
      <w:r w:rsidRPr="00E74FC1">
        <w:tab/>
        <w:t>General Description</w:t>
      </w:r>
    </w:p>
    <w:p w14:paraId="782FC66C" w14:textId="77777777" w:rsidR="00D052AA" w:rsidRPr="00E74FC1" w:rsidRDefault="00D052AA" w:rsidP="00D052AA">
      <w:r w:rsidRPr="00E74FC1">
        <w:t>146.510</w:t>
      </w:r>
      <w:r w:rsidRPr="00E74FC1">
        <w:tab/>
        <w:t>Definitions</w:t>
      </w:r>
    </w:p>
    <w:p w14:paraId="5BDC2108" w14:textId="77777777" w:rsidR="00D052AA" w:rsidRPr="00E74FC1" w:rsidRDefault="00D052AA" w:rsidP="00D052AA">
      <w:r w:rsidRPr="00E74FC1">
        <w:t>146.520</w:t>
      </w:r>
      <w:r w:rsidRPr="00E74FC1">
        <w:tab/>
        <w:t>Participation Requirements</w:t>
      </w:r>
    </w:p>
    <w:p w14:paraId="26EC1D3A" w14:textId="77777777" w:rsidR="00D052AA" w:rsidRPr="00E74FC1" w:rsidRDefault="00D052AA" w:rsidP="00D052AA">
      <w:r w:rsidRPr="00E74FC1">
        <w:t>146.530</w:t>
      </w:r>
      <w:r w:rsidRPr="00E74FC1">
        <w:tab/>
        <w:t>Records and Data Reporting Requirements</w:t>
      </w:r>
    </w:p>
    <w:p w14:paraId="4B2A146F" w14:textId="77777777" w:rsidR="00D052AA" w:rsidRPr="00E74FC1" w:rsidRDefault="00D052AA" w:rsidP="00D052AA">
      <w:r w:rsidRPr="00E74FC1">
        <w:t>146.540</w:t>
      </w:r>
      <w:r w:rsidRPr="00E74FC1">
        <w:tab/>
        <w:t xml:space="preserve">Covered </w:t>
      </w:r>
      <w:r>
        <w:t xml:space="preserve">Children's Community-Based Health Care Center </w:t>
      </w:r>
      <w:r w:rsidRPr="00E74FC1">
        <w:t>Services</w:t>
      </w:r>
    </w:p>
    <w:p w14:paraId="285EC26A" w14:textId="77777777" w:rsidR="00D052AA" w:rsidRPr="00E74FC1" w:rsidRDefault="00D052AA" w:rsidP="00D052AA">
      <w:r w:rsidRPr="00E74FC1">
        <w:t>146.550</w:t>
      </w:r>
      <w:r w:rsidRPr="00E74FC1">
        <w:tab/>
        <w:t>Reimbursement for Services</w:t>
      </w:r>
    </w:p>
    <w:p w14:paraId="5655190D" w14:textId="77777777" w:rsidR="00D052AA" w:rsidRPr="00E74FC1" w:rsidRDefault="00D052AA" w:rsidP="00D052AA">
      <w:pPr>
        <w:ind w:left="1425" w:hanging="1425"/>
      </w:pPr>
      <w:r w:rsidRPr="00E74FC1">
        <w:t>146.560</w:t>
      </w:r>
      <w:r w:rsidRPr="00E74FC1">
        <w:tab/>
        <w:t xml:space="preserve">Individuals </w:t>
      </w:r>
      <w:r>
        <w:t>E</w:t>
      </w:r>
      <w:r w:rsidRPr="00E74FC1">
        <w:t xml:space="preserve">ligible for </w:t>
      </w:r>
      <w:r>
        <w:t>S</w:t>
      </w:r>
      <w:r w:rsidRPr="00E74FC1">
        <w:t xml:space="preserve">ervices </w:t>
      </w:r>
      <w:r>
        <w:t>P</w:t>
      </w:r>
      <w:r w:rsidRPr="00E74FC1">
        <w:t>rovided in a Children</w:t>
      </w:r>
      <w:r>
        <w:t>'</w:t>
      </w:r>
      <w:r w:rsidRPr="00E74FC1">
        <w:t>s Community-Base</w:t>
      </w:r>
      <w:r>
        <w:t>d Health Care Center</w:t>
      </w:r>
    </w:p>
    <w:p w14:paraId="19AED893" w14:textId="77777777" w:rsidR="00D052AA" w:rsidRDefault="00D052AA" w:rsidP="00D052AA">
      <w:pPr>
        <w:widowControl w:val="0"/>
      </w:pPr>
      <w:r w:rsidRPr="00FE254E">
        <w:t>146.570</w:t>
      </w:r>
      <w:r>
        <w:tab/>
      </w:r>
      <w:r w:rsidRPr="00FE254E">
        <w:t xml:space="preserve">Prior </w:t>
      </w:r>
      <w:r>
        <w:t xml:space="preserve">and Post </w:t>
      </w:r>
      <w:r w:rsidRPr="00FE254E">
        <w:t>Approval of Services</w:t>
      </w:r>
    </w:p>
    <w:p w14:paraId="63B73280" w14:textId="77777777" w:rsidR="00D052AA" w:rsidRDefault="00D052AA" w:rsidP="001601AE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</w:p>
    <w:p w14:paraId="06195410" w14:textId="77777777" w:rsidR="008F4D84" w:rsidRDefault="00D052AA" w:rsidP="00D052AA">
      <w:pPr>
        <w:pStyle w:val="JCARSource"/>
        <w:widowControl w:val="0"/>
        <w:autoSpaceDE w:val="0"/>
        <w:autoSpaceDN w:val="0"/>
        <w:adjustRightInd w:val="0"/>
        <w:jc w:val="center"/>
      </w:pPr>
      <w:r>
        <w:rPr>
          <w:snapToGrid/>
          <w:szCs w:val="24"/>
        </w:rPr>
        <w:t xml:space="preserve">SUBPART E:  </w:t>
      </w:r>
      <w:r w:rsidR="008F4D84">
        <w:t>SUPPORTIVE LIVING PROGRAM (</w:t>
      </w:r>
      <w:proofErr w:type="spellStart"/>
      <w:r w:rsidR="008F4D84">
        <w:t>SLP</w:t>
      </w:r>
      <w:proofErr w:type="spellEnd"/>
      <w:r w:rsidR="008F4D84">
        <w:t>) SETTINGS</w:t>
      </w:r>
    </w:p>
    <w:p w14:paraId="14BA8B15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jc w:val="center"/>
        <w:rPr>
          <w:snapToGrid/>
          <w:szCs w:val="24"/>
        </w:rPr>
      </w:pPr>
      <w:r>
        <w:rPr>
          <w:snapToGrid/>
          <w:szCs w:val="24"/>
        </w:rPr>
        <w:t>WITH DEMENTIA CARE UNITS</w:t>
      </w:r>
    </w:p>
    <w:p w14:paraId="537670FB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</w:p>
    <w:p w14:paraId="01D92A8C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Section</w:t>
      </w:r>
    </w:p>
    <w:p w14:paraId="0341FCC7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146.600</w:t>
      </w:r>
      <w:r>
        <w:rPr>
          <w:snapToGrid/>
          <w:szCs w:val="24"/>
        </w:rPr>
        <w:tab/>
        <w:t>General Description</w:t>
      </w:r>
    </w:p>
    <w:p w14:paraId="158B0F74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146.610</w:t>
      </w:r>
      <w:r>
        <w:rPr>
          <w:snapToGrid/>
          <w:szCs w:val="24"/>
        </w:rPr>
        <w:tab/>
        <w:t>Structural Requirements</w:t>
      </w:r>
    </w:p>
    <w:p w14:paraId="12DC7F40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146.620</w:t>
      </w:r>
      <w:r>
        <w:rPr>
          <w:snapToGrid/>
          <w:szCs w:val="24"/>
        </w:rPr>
        <w:tab/>
        <w:t>Participation Requirements</w:t>
      </w:r>
    </w:p>
    <w:p w14:paraId="300A6940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146.630</w:t>
      </w:r>
      <w:r>
        <w:rPr>
          <w:snapToGrid/>
          <w:szCs w:val="24"/>
        </w:rPr>
        <w:tab/>
        <w:t>Resident Participation Requirements</w:t>
      </w:r>
    </w:p>
    <w:p w14:paraId="1A7489F9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146.640</w:t>
      </w:r>
      <w:r>
        <w:rPr>
          <w:snapToGrid/>
          <w:szCs w:val="24"/>
        </w:rPr>
        <w:tab/>
        <w:t>Services</w:t>
      </w:r>
    </w:p>
    <w:p w14:paraId="03DDCEEE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146.650</w:t>
      </w:r>
      <w:r>
        <w:rPr>
          <w:snapToGrid/>
          <w:szCs w:val="24"/>
        </w:rPr>
        <w:tab/>
        <w:t>Reimbursement for Medicaid Residents</w:t>
      </w:r>
    </w:p>
    <w:p w14:paraId="6F584026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146.660</w:t>
      </w:r>
      <w:r>
        <w:rPr>
          <w:snapToGrid/>
          <w:szCs w:val="24"/>
        </w:rPr>
        <w:tab/>
        <w:t>Staffing</w:t>
      </w:r>
    </w:p>
    <w:p w14:paraId="27A1DAC8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146.670</w:t>
      </w:r>
      <w:r>
        <w:rPr>
          <w:snapToGrid/>
          <w:szCs w:val="24"/>
        </w:rPr>
        <w:tab/>
        <w:t>Assessment and Service Plan and Quarterly Evaluation</w:t>
      </w:r>
    </w:p>
    <w:p w14:paraId="0752F091" w14:textId="77777777" w:rsidR="00D052AA" w:rsidRDefault="00D052AA" w:rsidP="00D052AA">
      <w:pPr>
        <w:pStyle w:val="JCARSource"/>
        <w:widowControl w:val="0"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146.680</w:t>
      </w:r>
      <w:r>
        <w:rPr>
          <w:snapToGrid/>
          <w:szCs w:val="24"/>
        </w:rPr>
        <w:tab/>
        <w:t>Monitoring</w:t>
      </w:r>
    </w:p>
    <w:p w14:paraId="13E3B036" w14:textId="77777777" w:rsidR="00D052AA" w:rsidRDefault="00D052AA" w:rsidP="00D052AA">
      <w:r>
        <w:t>14</w:t>
      </w:r>
      <w:r w:rsidR="000D2DFD">
        <w:t>6</w:t>
      </w:r>
      <w:r>
        <w:t>.690</w:t>
      </w:r>
      <w:r>
        <w:tab/>
        <w:t>Reporting Requirements</w:t>
      </w:r>
    </w:p>
    <w:p w14:paraId="20EBD0AD" w14:textId="77777777" w:rsidR="00D052AA" w:rsidRDefault="00D052AA" w:rsidP="00D052AA">
      <w:r>
        <w:t>146.700</w:t>
      </w:r>
      <w:r>
        <w:tab/>
        <w:t>Resident Rights</w:t>
      </w:r>
    </w:p>
    <w:p w14:paraId="11B13426" w14:textId="77777777" w:rsidR="00D052AA" w:rsidRDefault="00D052AA" w:rsidP="00D052AA">
      <w:r>
        <w:t>146.710</w:t>
      </w:r>
      <w:r>
        <w:tab/>
        <w:t>Discharge</w:t>
      </w:r>
    </w:p>
    <w:p w14:paraId="562A4B3A" w14:textId="77777777" w:rsidR="00D052AA" w:rsidRDefault="00D052AA" w:rsidP="00D052AA"/>
    <w:p w14:paraId="2F94DD78" w14:textId="77777777" w:rsidR="00D052AA" w:rsidRDefault="00D052AA" w:rsidP="00D052AA">
      <w:pPr>
        <w:widowControl w:val="0"/>
        <w:autoSpaceDE w:val="0"/>
        <w:autoSpaceDN w:val="0"/>
        <w:adjustRightInd w:val="0"/>
        <w:jc w:val="center"/>
      </w:pPr>
      <w:r w:rsidRPr="004B58FA">
        <w:t>SUBPART F:  BIRTH CENTERS</w:t>
      </w:r>
    </w:p>
    <w:p w14:paraId="7D00FF8F" w14:textId="77777777" w:rsidR="000D2DFD" w:rsidRDefault="000D2DFD" w:rsidP="001601AE">
      <w:pPr>
        <w:widowControl w:val="0"/>
        <w:autoSpaceDE w:val="0"/>
        <w:autoSpaceDN w:val="0"/>
        <w:adjustRightInd w:val="0"/>
      </w:pPr>
    </w:p>
    <w:p w14:paraId="2A590F48" w14:textId="77777777" w:rsidR="000D2DFD" w:rsidRPr="004B58FA" w:rsidRDefault="000D2DFD" w:rsidP="000D2DFD">
      <w:pPr>
        <w:widowControl w:val="0"/>
        <w:autoSpaceDE w:val="0"/>
        <w:autoSpaceDN w:val="0"/>
        <w:adjustRightInd w:val="0"/>
      </w:pPr>
      <w:r>
        <w:t>Section</w:t>
      </w:r>
    </w:p>
    <w:p w14:paraId="35ABFA39" w14:textId="77777777" w:rsidR="00D052AA" w:rsidRPr="004B58FA" w:rsidRDefault="00D052AA" w:rsidP="00D052AA">
      <w:pPr>
        <w:widowControl w:val="0"/>
        <w:autoSpaceDE w:val="0"/>
        <w:autoSpaceDN w:val="0"/>
        <w:adjustRightInd w:val="0"/>
      </w:pPr>
      <w:r w:rsidRPr="004B58FA">
        <w:t>146.800</w:t>
      </w:r>
      <w:r w:rsidRPr="004B58FA">
        <w:tab/>
        <w:t>General Description</w:t>
      </w:r>
    </w:p>
    <w:p w14:paraId="21AB37F9" w14:textId="77777777" w:rsidR="00D052AA" w:rsidRPr="004B58FA" w:rsidRDefault="00D052AA" w:rsidP="00D052AA">
      <w:pPr>
        <w:widowControl w:val="0"/>
        <w:autoSpaceDE w:val="0"/>
        <w:autoSpaceDN w:val="0"/>
        <w:adjustRightInd w:val="0"/>
      </w:pPr>
      <w:r w:rsidRPr="004B58FA">
        <w:t>146.810</w:t>
      </w:r>
      <w:r w:rsidRPr="004B58FA">
        <w:tab/>
        <w:t>Participation Requirements</w:t>
      </w:r>
    </w:p>
    <w:p w14:paraId="408F0813" w14:textId="77777777" w:rsidR="00D052AA" w:rsidRPr="004B58FA" w:rsidRDefault="00D052AA" w:rsidP="00D052AA">
      <w:pPr>
        <w:widowControl w:val="0"/>
        <w:autoSpaceDE w:val="0"/>
        <w:autoSpaceDN w:val="0"/>
        <w:adjustRightInd w:val="0"/>
      </w:pPr>
      <w:r w:rsidRPr="004B58FA">
        <w:t>146.820</w:t>
      </w:r>
      <w:r w:rsidRPr="004B58FA">
        <w:tab/>
        <w:t>Record Requirements</w:t>
      </w:r>
    </w:p>
    <w:p w14:paraId="4A3598B8" w14:textId="77777777" w:rsidR="00D052AA" w:rsidRPr="004B58FA" w:rsidRDefault="00D052AA" w:rsidP="00D052AA">
      <w:pPr>
        <w:widowControl w:val="0"/>
        <w:autoSpaceDE w:val="0"/>
        <w:autoSpaceDN w:val="0"/>
        <w:adjustRightInd w:val="0"/>
      </w:pPr>
      <w:r w:rsidRPr="004B58FA">
        <w:t>146.830</w:t>
      </w:r>
      <w:r w:rsidRPr="004B58FA">
        <w:tab/>
        <w:t>Covered Birth Center Services</w:t>
      </w:r>
    </w:p>
    <w:p w14:paraId="0530A031" w14:textId="77777777" w:rsidR="00D052AA" w:rsidRDefault="00D052AA" w:rsidP="00D052AA">
      <w:pPr>
        <w:widowControl w:val="0"/>
        <w:autoSpaceDE w:val="0"/>
        <w:autoSpaceDN w:val="0"/>
        <w:adjustRightInd w:val="0"/>
      </w:pPr>
      <w:r w:rsidRPr="004B58FA">
        <w:t>146.840</w:t>
      </w:r>
      <w:r w:rsidRPr="004B58FA">
        <w:tab/>
        <w:t>Reimbursement of Birth Center Services</w:t>
      </w:r>
    </w:p>
    <w:p w14:paraId="357E2702" w14:textId="77777777" w:rsidR="004D7432" w:rsidRDefault="004D7432" w:rsidP="00D052AA">
      <w:pPr>
        <w:widowControl w:val="0"/>
        <w:autoSpaceDE w:val="0"/>
        <w:autoSpaceDN w:val="0"/>
        <w:adjustRightInd w:val="0"/>
      </w:pPr>
    </w:p>
    <w:p w14:paraId="43AB3BD6" w14:textId="77777777" w:rsidR="004D7432" w:rsidRDefault="004D7432" w:rsidP="004D7432">
      <w:pPr>
        <w:jc w:val="center"/>
      </w:pPr>
      <w:r>
        <w:t xml:space="preserve">SUBPART G: </w:t>
      </w:r>
      <w:r w:rsidR="007502D7">
        <w:t xml:space="preserve"> </w:t>
      </w:r>
      <w:r>
        <w:t>SPECIALIZED MENTAL HEALTH REHABILITATION FACILITIES</w:t>
      </w:r>
    </w:p>
    <w:p w14:paraId="1B235EDB" w14:textId="77777777" w:rsidR="004D7432" w:rsidRDefault="004D7432" w:rsidP="00CF1289"/>
    <w:p w14:paraId="36FAB06E" w14:textId="77777777" w:rsidR="004D7432" w:rsidRDefault="004D7432" w:rsidP="00CF1289">
      <w:r>
        <w:t>Section</w:t>
      </w:r>
    </w:p>
    <w:p w14:paraId="4A4F40A1" w14:textId="77777777" w:rsidR="004D7432" w:rsidRDefault="004D7432" w:rsidP="00B47380">
      <w:r>
        <w:t>146.900</w:t>
      </w:r>
      <w:r>
        <w:tab/>
        <w:t>General Provisions</w:t>
      </w:r>
    </w:p>
    <w:p w14:paraId="5D6F4411" w14:textId="5F2B92C1" w:rsidR="004D7432" w:rsidRDefault="004D7432" w:rsidP="00B47380">
      <w:r>
        <w:t>146.910</w:t>
      </w:r>
      <w:r>
        <w:tab/>
        <w:t>Reimbursement</w:t>
      </w:r>
    </w:p>
    <w:p w14:paraId="25A9D81F" w14:textId="7FD4E736" w:rsidR="006456F7" w:rsidRDefault="006456F7" w:rsidP="00B47380"/>
    <w:p w14:paraId="59B18CC2" w14:textId="333705AC" w:rsidR="006456F7" w:rsidRPr="006456F7" w:rsidRDefault="006456F7" w:rsidP="006456F7">
      <w:pPr>
        <w:jc w:val="center"/>
      </w:pPr>
      <w:r w:rsidRPr="006456F7">
        <w:lastRenderedPageBreak/>
        <w:t>SUBPART H:  MEDICALLY COMPLEX FOR THE</w:t>
      </w:r>
    </w:p>
    <w:p w14:paraId="0B71E2C5" w14:textId="77777777" w:rsidR="006456F7" w:rsidRPr="006456F7" w:rsidRDefault="006456F7" w:rsidP="006456F7">
      <w:pPr>
        <w:jc w:val="center"/>
      </w:pPr>
      <w:r w:rsidRPr="006456F7">
        <w:t>DEVELOPMENTALLY DISABLED FACILITIES</w:t>
      </w:r>
    </w:p>
    <w:p w14:paraId="2B154F72" w14:textId="4178DCE1" w:rsidR="006456F7" w:rsidRDefault="006456F7" w:rsidP="006456F7"/>
    <w:p w14:paraId="54BE7EED" w14:textId="49B1B90D" w:rsidR="00DA6FE5" w:rsidRPr="006456F7" w:rsidRDefault="00DA6FE5" w:rsidP="006456F7">
      <w:r>
        <w:t>Section</w:t>
      </w:r>
    </w:p>
    <w:p w14:paraId="6B95A4E0" w14:textId="77777777" w:rsidR="006456F7" w:rsidRPr="006456F7" w:rsidRDefault="006456F7" w:rsidP="00EE530E">
      <w:pPr>
        <w:ind w:left="1440" w:hanging="1440"/>
      </w:pPr>
      <w:r w:rsidRPr="006456F7">
        <w:t>146.1000</w:t>
      </w:r>
      <w:r w:rsidRPr="006456F7">
        <w:tab/>
        <w:t>Applicability of This Part</w:t>
      </w:r>
    </w:p>
    <w:p w14:paraId="66E304C2" w14:textId="77777777" w:rsidR="006456F7" w:rsidRPr="006456F7" w:rsidRDefault="006456F7" w:rsidP="00EE530E">
      <w:pPr>
        <w:ind w:left="1440" w:hanging="1440"/>
      </w:pPr>
      <w:r w:rsidRPr="006456F7">
        <w:t>146.1001</w:t>
      </w:r>
      <w:r w:rsidRPr="006456F7">
        <w:tab/>
        <w:t xml:space="preserve">MC/DD Service Criteria </w:t>
      </w:r>
    </w:p>
    <w:p w14:paraId="2E3A6929" w14:textId="77777777" w:rsidR="006456F7" w:rsidRPr="006456F7" w:rsidRDefault="006456F7" w:rsidP="00EE530E">
      <w:pPr>
        <w:ind w:left="1440" w:hanging="1440"/>
      </w:pPr>
      <w:r w:rsidRPr="006456F7">
        <w:t>146.1005</w:t>
      </w:r>
      <w:r w:rsidRPr="006456F7">
        <w:tab/>
        <w:t xml:space="preserve">Determination of Program (Active Treatment) Costs </w:t>
      </w:r>
    </w:p>
    <w:p w14:paraId="11E105D7" w14:textId="77777777" w:rsidR="006456F7" w:rsidRPr="006456F7" w:rsidRDefault="006456F7" w:rsidP="00EE530E">
      <w:pPr>
        <w:ind w:left="1440" w:hanging="1440"/>
      </w:pPr>
      <w:r w:rsidRPr="006456F7">
        <w:t>146.1010</w:t>
      </w:r>
      <w:r w:rsidRPr="006456F7">
        <w:tab/>
        <w:t xml:space="preserve">Inspection of Care and Rate Setting Appeal Process </w:t>
      </w:r>
    </w:p>
    <w:p w14:paraId="00A9C893" w14:textId="77777777" w:rsidR="006456F7" w:rsidRPr="006456F7" w:rsidRDefault="006456F7" w:rsidP="00EE530E">
      <w:pPr>
        <w:ind w:left="1440" w:hanging="1440"/>
      </w:pPr>
      <w:r w:rsidRPr="006456F7">
        <w:t>146.1015</w:t>
      </w:r>
      <w:r w:rsidRPr="006456F7">
        <w:tab/>
        <w:t xml:space="preserve">Exceptional Care Needs of Clients with Developmental Disabilities </w:t>
      </w:r>
    </w:p>
    <w:p w14:paraId="0C805D1D" w14:textId="77777777" w:rsidR="006456F7" w:rsidRPr="006456F7" w:rsidRDefault="006456F7" w:rsidP="00EE530E">
      <w:pPr>
        <w:ind w:left="1440" w:hanging="1440"/>
      </w:pPr>
      <w:r w:rsidRPr="006456F7">
        <w:t>146.1020</w:t>
      </w:r>
      <w:r w:rsidRPr="006456F7">
        <w:tab/>
        <w:t xml:space="preserve">Specialized Care – Behavior Development Programs </w:t>
      </w:r>
    </w:p>
    <w:p w14:paraId="3380CD5F" w14:textId="77777777" w:rsidR="006456F7" w:rsidRPr="006456F7" w:rsidRDefault="006456F7" w:rsidP="00EE530E">
      <w:pPr>
        <w:ind w:left="1440" w:hanging="1440"/>
      </w:pPr>
      <w:r w:rsidRPr="006456F7">
        <w:t>146.1025</w:t>
      </w:r>
      <w:r w:rsidRPr="006456F7">
        <w:tab/>
        <w:t xml:space="preserve">Specialized Care – Health and Sensory Disabilities </w:t>
      </w:r>
    </w:p>
    <w:p w14:paraId="6F537E74" w14:textId="77777777" w:rsidR="006456F7" w:rsidRPr="006456F7" w:rsidRDefault="006456F7" w:rsidP="00EE530E">
      <w:pPr>
        <w:ind w:left="1440" w:hanging="1440"/>
      </w:pPr>
      <w:r w:rsidRPr="006456F7">
        <w:t>146.1030</w:t>
      </w:r>
      <w:r w:rsidRPr="006456F7">
        <w:tab/>
        <w:t xml:space="preserve">Functional Needs </w:t>
      </w:r>
    </w:p>
    <w:p w14:paraId="71270E87" w14:textId="77777777" w:rsidR="006456F7" w:rsidRPr="006456F7" w:rsidRDefault="006456F7" w:rsidP="00EE530E">
      <w:pPr>
        <w:ind w:left="1440" w:hanging="1440"/>
      </w:pPr>
      <w:r w:rsidRPr="006456F7">
        <w:t>146.1035</w:t>
      </w:r>
      <w:r w:rsidRPr="006456F7">
        <w:tab/>
        <w:t xml:space="preserve">Reimbursement for Program (Active Treatment) Costs in Residential Facilities for Clients with Developmental Disabilities </w:t>
      </w:r>
    </w:p>
    <w:p w14:paraId="0265464F" w14:textId="77777777" w:rsidR="006456F7" w:rsidRPr="006456F7" w:rsidRDefault="006456F7" w:rsidP="006456F7"/>
    <w:p w14:paraId="02470285" w14:textId="77777777" w:rsidR="006456F7" w:rsidRPr="006456F7" w:rsidRDefault="006456F7" w:rsidP="00EE530E">
      <w:pPr>
        <w:ind w:left="2160" w:hanging="2160"/>
      </w:pPr>
      <w:proofErr w:type="spellStart"/>
      <w:r w:rsidRPr="006456F7">
        <w:t>146.TABLE</w:t>
      </w:r>
      <w:proofErr w:type="spellEnd"/>
      <w:r w:rsidRPr="006456F7">
        <w:t xml:space="preserve"> A</w:t>
      </w:r>
      <w:r w:rsidRPr="006456F7">
        <w:tab/>
        <w:t xml:space="preserve">Guidelines for Determining Levels of Functioning </w:t>
      </w:r>
    </w:p>
    <w:p w14:paraId="7938562C" w14:textId="77777777" w:rsidR="006456F7" w:rsidRPr="006456F7" w:rsidRDefault="006456F7" w:rsidP="00EE530E">
      <w:pPr>
        <w:ind w:left="2160" w:hanging="2160"/>
      </w:pPr>
      <w:proofErr w:type="spellStart"/>
      <w:r w:rsidRPr="006456F7">
        <w:t>146.TABLE</w:t>
      </w:r>
      <w:proofErr w:type="spellEnd"/>
      <w:r w:rsidRPr="006456F7">
        <w:t xml:space="preserve"> B</w:t>
      </w:r>
      <w:r w:rsidRPr="006456F7">
        <w:tab/>
        <w:t>Standardized Adaptive Functional Assessment</w:t>
      </w:r>
    </w:p>
    <w:sectPr w:rsidR="006456F7" w:rsidRPr="006456F7" w:rsidSect="00315D2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0A59"/>
    <w:rsid w:val="00014ECF"/>
    <w:rsid w:val="000D2DFD"/>
    <w:rsid w:val="00110A83"/>
    <w:rsid w:val="00123749"/>
    <w:rsid w:val="00125D2F"/>
    <w:rsid w:val="0015657F"/>
    <w:rsid w:val="001601AE"/>
    <w:rsid w:val="00247A3E"/>
    <w:rsid w:val="002603F3"/>
    <w:rsid w:val="002B45BA"/>
    <w:rsid w:val="00315D20"/>
    <w:rsid w:val="004B58FA"/>
    <w:rsid w:val="004C02A6"/>
    <w:rsid w:val="004D7432"/>
    <w:rsid w:val="00545E04"/>
    <w:rsid w:val="00554BD2"/>
    <w:rsid w:val="005A5B98"/>
    <w:rsid w:val="005D7BD4"/>
    <w:rsid w:val="006456F7"/>
    <w:rsid w:val="00654397"/>
    <w:rsid w:val="00656835"/>
    <w:rsid w:val="007502D7"/>
    <w:rsid w:val="00772400"/>
    <w:rsid w:val="007B2FC6"/>
    <w:rsid w:val="008644C0"/>
    <w:rsid w:val="008E64DE"/>
    <w:rsid w:val="008F4D84"/>
    <w:rsid w:val="00917A7B"/>
    <w:rsid w:val="009A2191"/>
    <w:rsid w:val="009A3052"/>
    <w:rsid w:val="009E280D"/>
    <w:rsid w:val="00A0167D"/>
    <w:rsid w:val="00A32C37"/>
    <w:rsid w:val="00A65B5A"/>
    <w:rsid w:val="00A738EC"/>
    <w:rsid w:val="00AC29EA"/>
    <w:rsid w:val="00AD7620"/>
    <w:rsid w:val="00B47380"/>
    <w:rsid w:val="00CF1289"/>
    <w:rsid w:val="00D00A59"/>
    <w:rsid w:val="00D052AA"/>
    <w:rsid w:val="00D068AD"/>
    <w:rsid w:val="00D54617"/>
    <w:rsid w:val="00DA6FE5"/>
    <w:rsid w:val="00DE3416"/>
    <w:rsid w:val="00E74FC1"/>
    <w:rsid w:val="00E95135"/>
    <w:rsid w:val="00EE530E"/>
    <w:rsid w:val="00EE76A3"/>
    <w:rsid w:val="00F11190"/>
    <w:rsid w:val="00F851A2"/>
    <w:rsid w:val="00F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A7229C"/>
  <w15:docId w15:val="{80317AE9-4F1B-405D-9D65-1DF7FF5D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2AA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FC6"/>
    <w:pPr>
      <w:keepNext/>
      <w:widowControl w:val="0"/>
      <w:tabs>
        <w:tab w:val="left" w:pos="900"/>
      </w:tabs>
      <w:autoSpaceDE w:val="0"/>
      <w:autoSpaceDN w:val="0"/>
      <w:adjustRightInd w:val="0"/>
      <w:jc w:val="center"/>
      <w:outlineLvl w:val="0"/>
    </w:pPr>
    <w:rPr>
      <w:u w:val="single"/>
    </w:rPr>
  </w:style>
  <w:style w:type="paragraph" w:styleId="Heading5">
    <w:name w:val="heading 5"/>
    <w:basedOn w:val="Normal"/>
    <w:next w:val="Normal"/>
    <w:qFormat/>
    <w:rsid w:val="007B2FC6"/>
    <w:pPr>
      <w:keepNext/>
      <w:widowControl w:val="0"/>
      <w:tabs>
        <w:tab w:val="left" w:pos="900"/>
      </w:tabs>
      <w:autoSpaceDE w:val="0"/>
      <w:autoSpaceDN w:val="0"/>
      <w:adjustRightInd w:val="0"/>
      <w:ind w:left="900" w:firstLine="18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2FC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paragraph" w:customStyle="1" w:styleId="JCARSource">
    <w:name w:val="JCAR Source"/>
    <w:rsid w:val="00FE3A28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AMBULATORY SURGICAL TREATMENT CENTERS</vt:lpstr>
    </vt:vector>
  </TitlesOfParts>
  <Company>General Assembly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AMBULATORY SURGICAL TREATMENT CENTERS</dc:title>
  <dc:subject/>
  <dc:creator>SchnappMA</dc:creator>
  <cp:keywords/>
  <dc:description/>
  <cp:lastModifiedBy>Shipley, Melissa A.</cp:lastModifiedBy>
  <cp:revision>8</cp:revision>
  <dcterms:created xsi:type="dcterms:W3CDTF">2019-12-11T20:42:00Z</dcterms:created>
  <dcterms:modified xsi:type="dcterms:W3CDTF">2025-04-02T21:28:00Z</dcterms:modified>
</cp:coreProperties>
</file>