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CF45" w14:textId="77777777" w:rsidR="00727B25" w:rsidRDefault="00727B25" w:rsidP="006C45DE">
      <w:pPr>
        <w:widowControl w:val="0"/>
        <w:autoSpaceDE w:val="0"/>
        <w:autoSpaceDN w:val="0"/>
        <w:adjustRightInd w:val="0"/>
      </w:pPr>
    </w:p>
    <w:p w14:paraId="37EC10AA" w14:textId="681DF57E" w:rsidR="006C45DE" w:rsidRDefault="006C45DE" w:rsidP="006C45DE">
      <w:pPr>
        <w:widowControl w:val="0"/>
        <w:autoSpaceDE w:val="0"/>
        <w:autoSpaceDN w:val="0"/>
        <w:adjustRightInd w:val="0"/>
      </w:pPr>
      <w:r>
        <w:t xml:space="preserve">AUTHORITY:  Implementing the Energy Assistance Act of 1989 [305 ILCS 20]. </w:t>
      </w:r>
    </w:p>
    <w:sectPr w:rsidR="006C45DE" w:rsidSect="006C45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5DE"/>
    <w:rsid w:val="004726C2"/>
    <w:rsid w:val="005C3366"/>
    <w:rsid w:val="006C45DE"/>
    <w:rsid w:val="00727B25"/>
    <w:rsid w:val="00824D97"/>
    <w:rsid w:val="00A31A88"/>
    <w:rsid w:val="00D7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798E0D"/>
  <w15:docId w15:val="{E8936453-74C9-4B43-88FB-ABC4A6B1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Energy Assistance Act of 1989 [305 ILCS 20]</vt:lpstr>
    </vt:vector>
  </TitlesOfParts>
  <Company>State of Illinois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Energy Assistance Act of 1989 [305 ILCS 20]</dc:title>
  <dc:subject/>
  <dc:creator>Illinois General Assembly</dc:creator>
  <cp:keywords/>
  <dc:description/>
  <cp:lastModifiedBy>Shipley, Melissa A.</cp:lastModifiedBy>
  <cp:revision>5</cp:revision>
  <dcterms:created xsi:type="dcterms:W3CDTF">2012-06-21T20:30:00Z</dcterms:created>
  <dcterms:modified xsi:type="dcterms:W3CDTF">2022-07-28T20:47:00Z</dcterms:modified>
</cp:coreProperties>
</file>