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4C2D" w14:textId="77777777" w:rsidR="0006092D" w:rsidRDefault="0006092D" w:rsidP="0006092D">
      <w:pPr>
        <w:widowControl w:val="0"/>
        <w:autoSpaceDE w:val="0"/>
        <w:autoSpaceDN w:val="0"/>
        <w:adjustRightInd w:val="0"/>
      </w:pPr>
    </w:p>
    <w:p w14:paraId="5F2F1E88" w14:textId="77777777" w:rsidR="0006092D" w:rsidRDefault="0006092D" w:rsidP="0006092D">
      <w:pPr>
        <w:widowControl w:val="0"/>
        <w:autoSpaceDE w:val="0"/>
        <w:autoSpaceDN w:val="0"/>
        <w:adjustRightInd w:val="0"/>
        <w:jc w:val="center"/>
      </w:pPr>
      <w:r>
        <w:t>PART 516</w:t>
      </w:r>
    </w:p>
    <w:p w14:paraId="2DB32C7C" w14:textId="5230106A" w:rsidR="0006092D" w:rsidRDefault="0006092D" w:rsidP="0006092D">
      <w:pPr>
        <w:widowControl w:val="0"/>
        <w:autoSpaceDE w:val="0"/>
        <w:autoSpaceDN w:val="0"/>
        <w:adjustRightInd w:val="0"/>
        <w:jc w:val="center"/>
      </w:pPr>
      <w:r>
        <w:t>ENERGY ASSISTANCE CHARGE</w:t>
      </w:r>
    </w:p>
    <w:p w14:paraId="18F28BC0" w14:textId="77777777" w:rsidR="00E22B1C" w:rsidRDefault="00E22B1C" w:rsidP="0006092D">
      <w:pPr>
        <w:widowControl w:val="0"/>
        <w:autoSpaceDE w:val="0"/>
        <w:autoSpaceDN w:val="0"/>
        <w:adjustRightInd w:val="0"/>
        <w:jc w:val="center"/>
      </w:pPr>
    </w:p>
    <w:sectPr w:rsidR="00E22B1C" w:rsidSect="00060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92D"/>
    <w:rsid w:val="0006092D"/>
    <w:rsid w:val="005259EC"/>
    <w:rsid w:val="005C3366"/>
    <w:rsid w:val="00AD7DB6"/>
    <w:rsid w:val="00E22B1C"/>
    <w:rsid w:val="00F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4835F1"/>
  <w15:docId w15:val="{7BECDA2E-A10A-4F9F-AE78-EF734BE8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516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516</dc:title>
  <dc:subject/>
  <dc:creator>Illinois General Assembly</dc:creator>
  <cp:keywords/>
  <dc:description/>
  <cp:lastModifiedBy>Shipley, Melissa A.</cp:lastModifiedBy>
  <cp:revision>4</cp:revision>
  <dcterms:created xsi:type="dcterms:W3CDTF">2012-06-21T20:30:00Z</dcterms:created>
  <dcterms:modified xsi:type="dcterms:W3CDTF">2022-07-28T20:47:00Z</dcterms:modified>
</cp:coreProperties>
</file>