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9C6D" w14:textId="77777777" w:rsidR="00C67C26" w:rsidRDefault="00C67C26" w:rsidP="00C67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3D7EA" w14:textId="1871FCEE" w:rsidR="003030F0" w:rsidRPr="00C67C26" w:rsidRDefault="003030F0" w:rsidP="00C67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C26">
        <w:rPr>
          <w:rFonts w:ascii="Times New Roman" w:hAnsi="Times New Roman" w:cs="Times New Roman"/>
          <w:sz w:val="24"/>
          <w:szCs w:val="24"/>
        </w:rPr>
        <w:t xml:space="preserve">AUTHORITY:  Implementing the Parking Excise Tax Act </w:t>
      </w:r>
      <w:r w:rsidR="002611B8" w:rsidRPr="00C67C26">
        <w:rPr>
          <w:rFonts w:ascii="Times New Roman" w:hAnsi="Times New Roman" w:cs="Times New Roman"/>
          <w:sz w:val="24"/>
          <w:szCs w:val="24"/>
        </w:rPr>
        <w:t>[</w:t>
      </w:r>
      <w:r w:rsidRPr="00C67C26">
        <w:rPr>
          <w:rFonts w:ascii="Times New Roman" w:hAnsi="Times New Roman" w:cs="Times New Roman"/>
          <w:sz w:val="24"/>
          <w:szCs w:val="24"/>
        </w:rPr>
        <w:t>35 ILCS 525</w:t>
      </w:r>
      <w:r w:rsidR="002611B8" w:rsidRPr="00C67C26">
        <w:rPr>
          <w:rFonts w:ascii="Times New Roman" w:hAnsi="Times New Roman" w:cs="Times New Roman"/>
          <w:sz w:val="24"/>
          <w:szCs w:val="24"/>
        </w:rPr>
        <w:t>].</w:t>
      </w:r>
    </w:p>
    <w:sectPr w:rsidR="003030F0" w:rsidRPr="00C67C2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1318" w14:textId="77777777" w:rsidR="0099459B" w:rsidRDefault="0099459B">
      <w:r>
        <w:separator/>
      </w:r>
    </w:p>
  </w:endnote>
  <w:endnote w:type="continuationSeparator" w:id="0">
    <w:p w14:paraId="7967FE34" w14:textId="77777777" w:rsidR="0099459B" w:rsidRDefault="0099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0F70" w14:textId="77777777" w:rsidR="0099459B" w:rsidRDefault="0099459B">
      <w:r>
        <w:separator/>
      </w:r>
    </w:p>
  </w:footnote>
  <w:footnote w:type="continuationSeparator" w:id="0">
    <w:p w14:paraId="694D4B41" w14:textId="77777777" w:rsidR="0099459B" w:rsidRDefault="00994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1B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0F0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59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8EB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67C26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4E22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E2CA1"/>
  <w15:chartTrackingRefBased/>
  <w15:docId w15:val="{F540125A-5B10-4FE7-9869-4E2F27FF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0F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6</cp:revision>
  <dcterms:created xsi:type="dcterms:W3CDTF">2019-11-04T17:08:00Z</dcterms:created>
  <dcterms:modified xsi:type="dcterms:W3CDTF">2024-02-06T17:14:00Z</dcterms:modified>
</cp:coreProperties>
</file>