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3A8" w:rsidRPr="006B43A8" w:rsidRDefault="006B43A8" w:rsidP="006B43A8">
      <w:pPr>
        <w:overflowPunct w:val="0"/>
        <w:autoSpaceDE w:val="0"/>
        <w:autoSpaceDN w:val="0"/>
        <w:adjustRightInd w:val="0"/>
        <w:textAlignment w:val="baseline"/>
        <w:rPr>
          <w:szCs w:val="20"/>
        </w:rPr>
      </w:pPr>
      <w:r w:rsidRPr="006B43A8">
        <w:rPr>
          <w:szCs w:val="20"/>
        </w:rPr>
        <w:t xml:space="preserve">SOURCE:  </w:t>
      </w:r>
      <w:r w:rsidR="00052A27">
        <w:rPr>
          <w:szCs w:val="20"/>
        </w:rPr>
        <w:t xml:space="preserve">Adopted by emergency rulemaking at 40 Ill. Reg. 1193, effective January 1, 2016; </w:t>
      </w:r>
      <w:r w:rsidR="007D322C">
        <w:rPr>
          <w:szCs w:val="20"/>
        </w:rPr>
        <w:t>a</w:t>
      </w:r>
      <w:r w:rsidRPr="006B43A8">
        <w:rPr>
          <w:szCs w:val="20"/>
        </w:rPr>
        <w:t xml:space="preserve">dopted at 40 Ill. Reg. </w:t>
      </w:r>
      <w:r w:rsidR="00FA0A84">
        <w:rPr>
          <w:szCs w:val="20"/>
        </w:rPr>
        <w:t>8137</w:t>
      </w:r>
      <w:r w:rsidRPr="006B43A8">
        <w:rPr>
          <w:szCs w:val="20"/>
        </w:rPr>
        <w:t xml:space="preserve">, effective </w:t>
      </w:r>
      <w:r w:rsidR="006F3383">
        <w:rPr>
          <w:szCs w:val="20"/>
        </w:rPr>
        <w:t>May 27, 2016</w:t>
      </w:r>
      <w:bookmarkStart w:id="0" w:name="_GoBack"/>
      <w:bookmarkEnd w:id="0"/>
      <w:r w:rsidRPr="006B43A8">
        <w:rPr>
          <w:szCs w:val="20"/>
        </w:rPr>
        <w:t>.</w:t>
      </w:r>
    </w:p>
    <w:sectPr w:rsidR="006B43A8" w:rsidRPr="006B43A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3A8" w:rsidRDefault="006B43A8">
      <w:r>
        <w:separator/>
      </w:r>
    </w:p>
  </w:endnote>
  <w:endnote w:type="continuationSeparator" w:id="0">
    <w:p w:rsidR="006B43A8" w:rsidRDefault="006B4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3A8" w:rsidRDefault="006B43A8">
      <w:r>
        <w:separator/>
      </w:r>
    </w:p>
  </w:footnote>
  <w:footnote w:type="continuationSeparator" w:id="0">
    <w:p w:rsidR="006B43A8" w:rsidRDefault="006B43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3A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A27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59F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43A8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38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D322C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0A84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AD2725-AF9C-45B8-B897-0E7ACA7E3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Lane, Arlene L.</cp:lastModifiedBy>
  <cp:revision>6</cp:revision>
  <dcterms:created xsi:type="dcterms:W3CDTF">2016-01-22T17:46:00Z</dcterms:created>
  <dcterms:modified xsi:type="dcterms:W3CDTF">2016-06-13T14:37:00Z</dcterms:modified>
</cp:coreProperties>
</file>