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982" w:rsidRDefault="00F53982" w:rsidP="00F53982">
      <w:pPr>
        <w:widowControl w:val="0"/>
        <w:autoSpaceDE w:val="0"/>
        <w:autoSpaceDN w:val="0"/>
        <w:adjustRightInd w:val="0"/>
      </w:pPr>
      <w:bookmarkStart w:id="0" w:name="_GoBack"/>
      <w:bookmarkEnd w:id="0"/>
    </w:p>
    <w:p w:rsidR="00F53982" w:rsidRDefault="00F53982" w:rsidP="00F53982">
      <w:pPr>
        <w:widowControl w:val="0"/>
        <w:autoSpaceDE w:val="0"/>
        <w:autoSpaceDN w:val="0"/>
        <w:adjustRightInd w:val="0"/>
      </w:pPr>
      <w:r>
        <w:rPr>
          <w:b/>
          <w:bCs/>
        </w:rPr>
        <w:t>Section 2650.5  Entitlement</w:t>
      </w:r>
      <w:r>
        <w:t xml:space="preserve"> </w:t>
      </w:r>
    </w:p>
    <w:p w:rsidR="00F53982" w:rsidRDefault="00F53982" w:rsidP="00F53982">
      <w:pPr>
        <w:widowControl w:val="0"/>
        <w:autoSpaceDE w:val="0"/>
        <w:autoSpaceDN w:val="0"/>
        <w:adjustRightInd w:val="0"/>
      </w:pPr>
    </w:p>
    <w:p w:rsidR="00F53982" w:rsidRDefault="00F53982" w:rsidP="00F53982">
      <w:pPr>
        <w:widowControl w:val="0"/>
        <w:autoSpaceDE w:val="0"/>
        <w:autoSpaceDN w:val="0"/>
        <w:adjustRightInd w:val="0"/>
      </w:pPr>
      <w:r>
        <w:t xml:space="preserve">Any Qualified Charitable Organization is entitled to solicit contributions from employees during work time and in the work place as provided and regulated in this Part.  Any Qualified Charitable Organization is entitled to solicit contributions from annuitants as provided and regulated in this Part and in any other applicable rules. </w:t>
      </w:r>
    </w:p>
    <w:p w:rsidR="00F53982" w:rsidRDefault="00F53982" w:rsidP="00F53982">
      <w:pPr>
        <w:widowControl w:val="0"/>
        <w:autoSpaceDE w:val="0"/>
        <w:autoSpaceDN w:val="0"/>
        <w:adjustRightInd w:val="0"/>
      </w:pPr>
    </w:p>
    <w:p w:rsidR="00F53982" w:rsidRDefault="00F53982" w:rsidP="00F53982">
      <w:pPr>
        <w:widowControl w:val="0"/>
        <w:autoSpaceDE w:val="0"/>
        <w:autoSpaceDN w:val="0"/>
        <w:adjustRightInd w:val="0"/>
        <w:ind w:left="1440" w:hanging="720"/>
      </w:pPr>
      <w:r>
        <w:t xml:space="preserve">(Source:  Amended at 26 Ill. Reg. 5761, effective April 4, 2002) </w:t>
      </w:r>
    </w:p>
    <w:sectPr w:rsidR="00F53982" w:rsidSect="00F539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3982"/>
    <w:rsid w:val="00011415"/>
    <w:rsid w:val="00017469"/>
    <w:rsid w:val="0015628A"/>
    <w:rsid w:val="005C3366"/>
    <w:rsid w:val="00F53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