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419" w:rsidRDefault="008F6419" w:rsidP="008F64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6419" w:rsidRDefault="008F6419" w:rsidP="008F64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2500.60  Insufficient Wages or Annuity</w:t>
      </w:r>
      <w:r>
        <w:t xml:space="preserve"> </w:t>
      </w:r>
    </w:p>
    <w:p w:rsidR="008F6419" w:rsidRDefault="008F6419" w:rsidP="008F6419">
      <w:pPr>
        <w:widowControl w:val="0"/>
        <w:autoSpaceDE w:val="0"/>
        <w:autoSpaceDN w:val="0"/>
        <w:adjustRightInd w:val="0"/>
      </w:pPr>
    </w:p>
    <w:p w:rsidR="008F6419" w:rsidRDefault="008F6419" w:rsidP="008F6419">
      <w:pPr>
        <w:widowControl w:val="0"/>
        <w:autoSpaceDE w:val="0"/>
        <w:autoSpaceDN w:val="0"/>
        <w:adjustRightInd w:val="0"/>
      </w:pPr>
      <w:r>
        <w:t xml:space="preserve">Where a person's wages, salary or annuity is insufficient to cover all voluntary deductions he or she has authorized, agencies must not include any voluntary deductions for that pay period or benefit period. </w:t>
      </w:r>
    </w:p>
    <w:sectPr w:rsidR="008F6419" w:rsidSect="008F64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6419"/>
    <w:rsid w:val="001058BC"/>
    <w:rsid w:val="005C3366"/>
    <w:rsid w:val="007A3D2C"/>
    <w:rsid w:val="008F6419"/>
    <w:rsid w:val="0090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2500</vt:lpstr>
    </vt:vector>
  </TitlesOfParts>
  <Company>State of Illinois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2500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