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3D" w:rsidRDefault="0063173D" w:rsidP="0063173D">
      <w:pPr>
        <w:widowControl w:val="0"/>
        <w:autoSpaceDE w:val="0"/>
        <w:autoSpaceDN w:val="0"/>
        <w:adjustRightInd w:val="0"/>
        <w:jc w:val="center"/>
      </w:pPr>
      <w:r>
        <w:t>SUBTITLE F:  EMPLOYEE BENEFITS</w:t>
      </w:r>
      <w:bookmarkStart w:id="0" w:name="_GoBack"/>
      <w:bookmarkEnd w:id="0"/>
    </w:p>
    <w:sectPr w:rsidR="0063173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FC" w:rsidRDefault="006C4BFC">
      <w:r>
        <w:separator/>
      </w:r>
    </w:p>
  </w:endnote>
  <w:endnote w:type="continuationSeparator" w:id="0">
    <w:p w:rsidR="006C4BFC" w:rsidRDefault="006C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FC" w:rsidRDefault="006C4BFC">
      <w:r>
        <w:separator/>
      </w:r>
    </w:p>
  </w:footnote>
  <w:footnote w:type="continuationSeparator" w:id="0">
    <w:p w:rsidR="006C4BFC" w:rsidRDefault="006C4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F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73D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BF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7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7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2013-06-24T14:18:00Z</dcterms:created>
  <dcterms:modified xsi:type="dcterms:W3CDTF">2013-06-24T14:18:00Z</dcterms:modified>
</cp:coreProperties>
</file>