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D2F8" w14:textId="77777777" w:rsidR="00BC3AE3" w:rsidRPr="00503F00" w:rsidRDefault="00BC3AE3" w:rsidP="00503F00"/>
    <w:p w14:paraId="4B333774" w14:textId="77777777" w:rsidR="00BC3AE3" w:rsidRPr="00503F00" w:rsidRDefault="00BC3AE3" w:rsidP="00503F00">
      <w:pPr>
        <w:rPr>
          <w:b/>
          <w:bCs/>
        </w:rPr>
      </w:pPr>
      <w:r w:rsidRPr="00503F00">
        <w:rPr>
          <w:b/>
          <w:bCs/>
        </w:rPr>
        <w:t>Section 2190.320  Benefit Options and Limits</w:t>
      </w:r>
    </w:p>
    <w:p w14:paraId="06E3424C" w14:textId="77777777" w:rsidR="00EB424E" w:rsidRPr="00503F00" w:rsidRDefault="00EB424E" w:rsidP="00503F00"/>
    <w:p w14:paraId="57731953" w14:textId="77777777" w:rsidR="00BC3AE3" w:rsidRPr="00503F00" w:rsidRDefault="00BC3AE3" w:rsidP="00503F00">
      <w:pPr>
        <w:ind w:left="1440" w:hanging="720"/>
      </w:pPr>
      <w:r w:rsidRPr="00503F00">
        <w:t>a)</w:t>
      </w:r>
      <w:r w:rsidRPr="00503F00">
        <w:tab/>
        <w:t>Maximum contributions are in accordance with limitations set forth in the federal guidelines</w:t>
      </w:r>
      <w:r w:rsidR="001072BB" w:rsidRPr="00503F00">
        <w:t xml:space="preserve"> at 26 USC 132(f)(2)</w:t>
      </w:r>
      <w:r w:rsidRPr="00503F00">
        <w:t xml:space="preserve">.  </w:t>
      </w:r>
    </w:p>
    <w:p w14:paraId="759F7C6F" w14:textId="77777777" w:rsidR="00BC3AE3" w:rsidRPr="00503F00" w:rsidRDefault="00BC3AE3" w:rsidP="00503F00"/>
    <w:p w14:paraId="0275B520" w14:textId="77777777" w:rsidR="00BC3AE3" w:rsidRPr="00503F00" w:rsidRDefault="00BC3AE3" w:rsidP="00503F00">
      <w:pPr>
        <w:ind w:left="1440" w:hanging="720"/>
      </w:pPr>
      <w:r w:rsidRPr="00503F00">
        <w:t>b)</w:t>
      </w:r>
      <w:r w:rsidRPr="00503F00">
        <w:tab/>
        <w:t xml:space="preserve">Separate maximums apply to each </w:t>
      </w:r>
      <w:r w:rsidR="00C63C77" w:rsidRPr="00503F00">
        <w:t>q</w:t>
      </w:r>
      <w:r w:rsidRPr="00503F00">
        <w:t xml:space="preserve">ualified </w:t>
      </w:r>
      <w:r w:rsidR="00C63C77" w:rsidRPr="00503F00">
        <w:t>t</w:t>
      </w:r>
      <w:r w:rsidRPr="00503F00">
        <w:t xml:space="preserve">ransportation </w:t>
      </w:r>
      <w:r w:rsidR="00C63C77" w:rsidRPr="00503F00">
        <w:t>b</w:t>
      </w:r>
      <w:r w:rsidRPr="00503F00">
        <w:t xml:space="preserve">enefit.  </w:t>
      </w:r>
    </w:p>
    <w:sectPr w:rsidR="00BC3AE3" w:rsidRPr="00503F0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E973" w14:textId="77777777" w:rsidR="00E338C3" w:rsidRDefault="00E338C3">
      <w:r>
        <w:separator/>
      </w:r>
    </w:p>
  </w:endnote>
  <w:endnote w:type="continuationSeparator" w:id="0">
    <w:p w14:paraId="02EE7686" w14:textId="77777777" w:rsidR="00E338C3" w:rsidRDefault="00E3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3768" w14:textId="77777777" w:rsidR="00E338C3" w:rsidRDefault="00E338C3">
      <w:r>
        <w:separator/>
      </w:r>
    </w:p>
  </w:footnote>
  <w:footnote w:type="continuationSeparator" w:id="0">
    <w:p w14:paraId="109A2F0D" w14:textId="77777777" w:rsidR="00E338C3" w:rsidRDefault="00E3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81CFE"/>
    <w:rsid w:val="000C2E37"/>
    <w:rsid w:val="000D225F"/>
    <w:rsid w:val="0010517C"/>
    <w:rsid w:val="001072BB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E6C77"/>
    <w:rsid w:val="003F3A28"/>
    <w:rsid w:val="003F5FD7"/>
    <w:rsid w:val="00431CFE"/>
    <w:rsid w:val="00440A56"/>
    <w:rsid w:val="00445A29"/>
    <w:rsid w:val="00490E19"/>
    <w:rsid w:val="004A05A2"/>
    <w:rsid w:val="004D73D3"/>
    <w:rsid w:val="005001C5"/>
    <w:rsid w:val="00503F00"/>
    <w:rsid w:val="0052308E"/>
    <w:rsid w:val="00530BE1"/>
    <w:rsid w:val="00542E97"/>
    <w:rsid w:val="0056157E"/>
    <w:rsid w:val="0056501E"/>
    <w:rsid w:val="00657099"/>
    <w:rsid w:val="00682293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92716"/>
    <w:rsid w:val="009A1449"/>
    <w:rsid w:val="00A2265D"/>
    <w:rsid w:val="00A600AA"/>
    <w:rsid w:val="00AE5547"/>
    <w:rsid w:val="00B35D67"/>
    <w:rsid w:val="00B516F7"/>
    <w:rsid w:val="00B71177"/>
    <w:rsid w:val="00BC3AE3"/>
    <w:rsid w:val="00C4537A"/>
    <w:rsid w:val="00C63C77"/>
    <w:rsid w:val="00CC13F9"/>
    <w:rsid w:val="00CD3723"/>
    <w:rsid w:val="00D35F4F"/>
    <w:rsid w:val="00D55B37"/>
    <w:rsid w:val="00D91A64"/>
    <w:rsid w:val="00D93C67"/>
    <w:rsid w:val="00DC56B8"/>
    <w:rsid w:val="00DE13C1"/>
    <w:rsid w:val="00E338C3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AE0D1"/>
  <w15:docId w15:val="{BF2471E6-8895-4CEA-A958-9FBD78E5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C3AE3"/>
    <w:pPr>
      <w:keepNext/>
      <w:overflowPunct w:val="0"/>
      <w:autoSpaceDE w:val="0"/>
      <w:autoSpaceDN w:val="0"/>
      <w:adjustRightInd w:val="0"/>
      <w:ind w:left="720"/>
      <w:textAlignment w:val="baseline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2012-06-21T18:45:00Z</dcterms:created>
  <dcterms:modified xsi:type="dcterms:W3CDTF">2025-06-26T15:45:00Z</dcterms:modified>
</cp:coreProperties>
</file>