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9C" w:rsidRDefault="00E5069C" w:rsidP="00B327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069C" w:rsidRDefault="00E5069C" w:rsidP="00B327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2170.350  Other Responsibilities</w:t>
      </w:r>
      <w:r>
        <w:t xml:space="preserve"> </w:t>
      </w:r>
    </w:p>
    <w:p w:rsidR="00E5069C" w:rsidRDefault="00E5069C" w:rsidP="00B32776">
      <w:pPr>
        <w:widowControl w:val="0"/>
        <w:autoSpaceDE w:val="0"/>
        <w:autoSpaceDN w:val="0"/>
        <w:adjustRightInd w:val="0"/>
      </w:pPr>
    </w:p>
    <w:p w:rsidR="00E5069C" w:rsidRDefault="00E5069C" w:rsidP="00B327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TRS shall provide enrollment, termination and change in status and/or address information to </w:t>
      </w:r>
      <w:r w:rsidR="00836C87">
        <w:t>CMS</w:t>
      </w:r>
      <w:r>
        <w:t xml:space="preserve">. </w:t>
      </w:r>
    </w:p>
    <w:p w:rsidR="0015648E" w:rsidRDefault="0015648E" w:rsidP="00B32776">
      <w:pPr>
        <w:widowControl w:val="0"/>
        <w:autoSpaceDE w:val="0"/>
        <w:autoSpaceDN w:val="0"/>
        <w:adjustRightInd w:val="0"/>
        <w:ind w:left="1440" w:hanging="720"/>
      </w:pPr>
    </w:p>
    <w:p w:rsidR="00E5069C" w:rsidRDefault="00E5069C" w:rsidP="00B327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TRS shall inform TRS Benefit Recipients that they must: </w:t>
      </w:r>
    </w:p>
    <w:p w:rsidR="0015648E" w:rsidRDefault="0015648E" w:rsidP="00B32776">
      <w:pPr>
        <w:widowControl w:val="0"/>
        <w:autoSpaceDE w:val="0"/>
        <w:autoSpaceDN w:val="0"/>
        <w:adjustRightInd w:val="0"/>
        <w:ind w:left="2160" w:hanging="720"/>
      </w:pPr>
    </w:p>
    <w:p w:rsidR="00E5069C" w:rsidRDefault="00E5069C" w:rsidP="00B327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Notify TRS of coverage options chosen, and any changes that may affect eligibility or enrollment, including address changes</w:t>
      </w:r>
      <w:r w:rsidR="00BB501B">
        <w:t>;</w:t>
      </w:r>
    </w:p>
    <w:p w:rsidR="00BB501B" w:rsidRDefault="00BB501B" w:rsidP="00B32776">
      <w:pPr>
        <w:widowControl w:val="0"/>
        <w:autoSpaceDE w:val="0"/>
        <w:autoSpaceDN w:val="0"/>
        <w:adjustRightInd w:val="0"/>
        <w:ind w:left="2160" w:hanging="720"/>
      </w:pPr>
    </w:p>
    <w:p w:rsidR="00BB501B" w:rsidRPr="00BB501B" w:rsidRDefault="00BB501B" w:rsidP="00BB501B">
      <w:pPr>
        <w:ind w:left="2160" w:hanging="720"/>
      </w:pPr>
      <w:r w:rsidRPr="00BB501B">
        <w:t>2)</w:t>
      </w:r>
      <w:r>
        <w:tab/>
      </w:r>
      <w:r w:rsidRPr="00BB501B">
        <w:t xml:space="preserve">Notify </w:t>
      </w:r>
      <w:proofErr w:type="spellStart"/>
      <w:r w:rsidRPr="00BB501B">
        <w:t>TRS</w:t>
      </w:r>
      <w:proofErr w:type="spellEnd"/>
      <w:r w:rsidRPr="00BB501B">
        <w:t xml:space="preserve"> of </w:t>
      </w:r>
      <w:r w:rsidR="001F4904">
        <w:t xml:space="preserve">the </w:t>
      </w:r>
      <w:r w:rsidRPr="00BB501B">
        <w:t xml:space="preserve">existence of, or change to, other group insurance coverage to ensure appropriate coordination of benefits; and  </w:t>
      </w:r>
    </w:p>
    <w:p w:rsidR="0015648E" w:rsidRDefault="0015648E" w:rsidP="00B32776">
      <w:pPr>
        <w:widowControl w:val="0"/>
        <w:autoSpaceDE w:val="0"/>
        <w:autoSpaceDN w:val="0"/>
        <w:adjustRightInd w:val="0"/>
        <w:ind w:left="2160" w:hanging="720"/>
      </w:pPr>
    </w:p>
    <w:p w:rsidR="00E5069C" w:rsidRDefault="00BB501B" w:rsidP="00B32776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E5069C">
        <w:t>)</w:t>
      </w:r>
      <w:r w:rsidR="00E5069C">
        <w:tab/>
        <w:t>Review the TRIP Benefits Handbook, annual Benefit Choice Options booklet and any other materials provided by TRS or CMS and abide by all policies</w:t>
      </w:r>
      <w:r w:rsidR="00836C87">
        <w:t xml:space="preserve"> outlined</w:t>
      </w:r>
      <w:r w:rsidR="00E5069C">
        <w:t xml:space="preserve"> in those publications.</w:t>
      </w:r>
    </w:p>
    <w:p w:rsidR="00BB501B" w:rsidRDefault="00BB501B" w:rsidP="00B32776">
      <w:pPr>
        <w:widowControl w:val="0"/>
        <w:autoSpaceDE w:val="0"/>
        <w:autoSpaceDN w:val="0"/>
        <w:adjustRightInd w:val="0"/>
        <w:ind w:left="2160" w:hanging="720"/>
      </w:pPr>
    </w:p>
    <w:p w:rsidR="00BB501B" w:rsidRPr="00D55B37" w:rsidRDefault="00BB50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747B4">
        <w:t>4</w:t>
      </w:r>
      <w:r>
        <w:t xml:space="preserve"> I</w:t>
      </w:r>
      <w:r w:rsidRPr="00D55B37">
        <w:t xml:space="preserve">ll. Reg. </w:t>
      </w:r>
      <w:r w:rsidR="004F4445">
        <w:t>838</w:t>
      </w:r>
      <w:r w:rsidRPr="00D55B37">
        <w:t xml:space="preserve">, effective </w:t>
      </w:r>
      <w:r w:rsidR="004F4445">
        <w:t>December 31, 2009</w:t>
      </w:r>
      <w:r w:rsidRPr="00D55B37">
        <w:t>)</w:t>
      </w:r>
    </w:p>
    <w:sectPr w:rsidR="00BB501B" w:rsidRPr="00D55B37" w:rsidSect="00B327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69C"/>
    <w:rsid w:val="0015648E"/>
    <w:rsid w:val="001F4904"/>
    <w:rsid w:val="003D5ACD"/>
    <w:rsid w:val="004E1A17"/>
    <w:rsid w:val="004F4445"/>
    <w:rsid w:val="006914EE"/>
    <w:rsid w:val="006935F4"/>
    <w:rsid w:val="00836C87"/>
    <w:rsid w:val="00A747B4"/>
    <w:rsid w:val="00B32776"/>
    <w:rsid w:val="00BB501B"/>
    <w:rsid w:val="00E5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2170</vt:lpstr>
    </vt:vector>
  </TitlesOfParts>
  <Company>state of illinois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