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41D4" w14:textId="77777777" w:rsidR="006F1E4B" w:rsidRDefault="006F1E4B" w:rsidP="006F1E4B">
      <w:pPr>
        <w:widowControl w:val="0"/>
        <w:autoSpaceDE w:val="0"/>
        <w:autoSpaceDN w:val="0"/>
        <w:adjustRightInd w:val="0"/>
      </w:pPr>
    </w:p>
    <w:p w14:paraId="129C2A40" w14:textId="77777777" w:rsidR="006F1E4B" w:rsidRDefault="006F1E4B" w:rsidP="006F1E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1540.5  Introduction</w:t>
      </w:r>
      <w:r>
        <w:t xml:space="preserve"> </w:t>
      </w:r>
      <w:r w:rsidR="008A1CD2" w:rsidRPr="008A1CD2">
        <w:rPr>
          <w:b/>
        </w:rPr>
        <w:t>(Repealed)</w:t>
      </w:r>
    </w:p>
    <w:p w14:paraId="0C0D90A0" w14:textId="355EB2C9" w:rsidR="006F1E4B" w:rsidRDefault="006F1E4B" w:rsidP="00020BD2">
      <w:pPr>
        <w:widowControl w:val="0"/>
        <w:autoSpaceDE w:val="0"/>
        <w:autoSpaceDN w:val="0"/>
        <w:adjustRightInd w:val="0"/>
      </w:pPr>
    </w:p>
    <w:p w14:paraId="7F720683" w14:textId="77777777" w:rsidR="006F1E4B" w:rsidRDefault="008A1CD2" w:rsidP="006F1E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1309AA">
        <w:t>4217</w:t>
      </w:r>
      <w:r>
        <w:t xml:space="preserve">, effective </w:t>
      </w:r>
      <w:r w:rsidR="001309AA">
        <w:t>March 22, 2017</w:t>
      </w:r>
      <w:r>
        <w:t>)</w:t>
      </w:r>
    </w:p>
    <w:sectPr w:rsidR="006F1E4B" w:rsidSect="006F1E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1E4B"/>
    <w:rsid w:val="00020BD2"/>
    <w:rsid w:val="000E470A"/>
    <w:rsid w:val="000F5922"/>
    <w:rsid w:val="001309AA"/>
    <w:rsid w:val="002A3D7E"/>
    <w:rsid w:val="003A3859"/>
    <w:rsid w:val="005C3366"/>
    <w:rsid w:val="00647648"/>
    <w:rsid w:val="006F1E4B"/>
    <w:rsid w:val="008A1CD2"/>
    <w:rsid w:val="00992BED"/>
    <w:rsid w:val="00D66741"/>
    <w:rsid w:val="00F6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3095DB"/>
  <w15:docId w15:val="{B6E9BB32-3C84-4CA5-8061-34E998DF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Illinois General Assembly</dc:creator>
  <cp:keywords/>
  <dc:description/>
  <cp:lastModifiedBy>Shipley, Melissa A.</cp:lastModifiedBy>
  <cp:revision>5</cp:revision>
  <dcterms:created xsi:type="dcterms:W3CDTF">2017-03-06T19:28:00Z</dcterms:created>
  <dcterms:modified xsi:type="dcterms:W3CDTF">2025-09-26T12:37:00Z</dcterms:modified>
</cp:coreProperties>
</file>