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D8D9F" w14:textId="77777777" w:rsidR="006322E5" w:rsidRDefault="006322E5" w:rsidP="006322E5">
      <w:pPr>
        <w:widowControl w:val="0"/>
        <w:autoSpaceDE w:val="0"/>
        <w:autoSpaceDN w:val="0"/>
        <w:adjustRightInd w:val="0"/>
      </w:pPr>
    </w:p>
    <w:p w14:paraId="143ED4FF" w14:textId="77777777" w:rsidR="006322E5" w:rsidRDefault="006322E5" w:rsidP="006322E5">
      <w:pPr>
        <w:widowControl w:val="0"/>
        <w:autoSpaceDE w:val="0"/>
        <w:autoSpaceDN w:val="0"/>
        <w:adjustRightInd w:val="0"/>
      </w:pPr>
      <w:r>
        <w:rPr>
          <w:b/>
          <w:bCs/>
        </w:rPr>
        <w:t>Section 420.800  Vacation</w:t>
      </w:r>
      <w:r>
        <w:t xml:space="preserve"> </w:t>
      </w:r>
    </w:p>
    <w:p w14:paraId="497DF202" w14:textId="77777777" w:rsidR="006322E5" w:rsidRDefault="006322E5" w:rsidP="006322E5">
      <w:pPr>
        <w:widowControl w:val="0"/>
        <w:autoSpaceDE w:val="0"/>
        <w:autoSpaceDN w:val="0"/>
        <w:adjustRightInd w:val="0"/>
      </w:pPr>
    </w:p>
    <w:p w14:paraId="7FBA197A" w14:textId="77777777" w:rsidR="006322E5" w:rsidRDefault="006322E5" w:rsidP="006322E5">
      <w:pPr>
        <w:widowControl w:val="0"/>
        <w:autoSpaceDE w:val="0"/>
        <w:autoSpaceDN w:val="0"/>
        <w:adjustRightInd w:val="0"/>
        <w:ind w:left="1440" w:hanging="720"/>
      </w:pPr>
      <w:r>
        <w:t>a)</w:t>
      </w:r>
      <w:r>
        <w:tab/>
        <w:t xml:space="preserve">Eligibility: </w:t>
      </w:r>
    </w:p>
    <w:p w14:paraId="21706CF6" w14:textId="77777777" w:rsidR="002841B5" w:rsidRDefault="002841B5" w:rsidP="00257A95">
      <w:pPr>
        <w:widowControl w:val="0"/>
        <w:autoSpaceDE w:val="0"/>
        <w:autoSpaceDN w:val="0"/>
        <w:adjustRightInd w:val="0"/>
      </w:pPr>
    </w:p>
    <w:p w14:paraId="7110D4C8" w14:textId="77777777" w:rsidR="006322E5" w:rsidRDefault="006322E5" w:rsidP="006322E5">
      <w:pPr>
        <w:widowControl w:val="0"/>
        <w:autoSpaceDE w:val="0"/>
        <w:autoSpaceDN w:val="0"/>
        <w:adjustRightInd w:val="0"/>
        <w:ind w:left="2160" w:hanging="720"/>
      </w:pPr>
      <w:r>
        <w:t>1)</w:t>
      </w:r>
      <w:r>
        <w:tab/>
      </w:r>
      <w:r w:rsidR="00375BFF">
        <w:t>All employees in pay status</w:t>
      </w:r>
      <w:r w:rsidR="00BC5BAE">
        <w:t xml:space="preserve"> </w:t>
      </w:r>
      <w:r>
        <w:t xml:space="preserve">shall earn vacation time. </w:t>
      </w:r>
      <w:r w:rsidR="00BC5BAE">
        <w:t xml:space="preserve"> </w:t>
      </w:r>
      <w:r w:rsidR="00BC5BAE" w:rsidRPr="00DF3622">
        <w:t xml:space="preserve">Employees in emergency or temporary status shall not earn vacation time unless on leave of absence to accept </w:t>
      </w:r>
      <w:r w:rsidR="00B833C7">
        <w:t xml:space="preserve"> an emergency or temporary </w:t>
      </w:r>
      <w:r w:rsidR="00BC5BAE" w:rsidRPr="00DF3622">
        <w:t>appointment.</w:t>
      </w:r>
      <w:r w:rsidR="00BC5BAE">
        <w:t xml:space="preserve">  </w:t>
      </w:r>
    </w:p>
    <w:p w14:paraId="2DBFFE6F" w14:textId="77777777" w:rsidR="002841B5" w:rsidRDefault="002841B5" w:rsidP="00257A95">
      <w:pPr>
        <w:widowControl w:val="0"/>
        <w:autoSpaceDE w:val="0"/>
        <w:autoSpaceDN w:val="0"/>
        <w:adjustRightInd w:val="0"/>
      </w:pPr>
    </w:p>
    <w:p w14:paraId="3990B2E1" w14:textId="77777777" w:rsidR="006322E5" w:rsidRDefault="006322E5" w:rsidP="006322E5">
      <w:pPr>
        <w:widowControl w:val="0"/>
        <w:autoSpaceDE w:val="0"/>
        <w:autoSpaceDN w:val="0"/>
        <w:adjustRightInd w:val="0"/>
        <w:ind w:left="2160" w:hanging="720"/>
      </w:pPr>
      <w:r>
        <w:t>2)</w:t>
      </w:r>
      <w:r>
        <w:tab/>
        <w:t xml:space="preserve">Eligible employees shall earn vacation time in accordance with the following schedule: </w:t>
      </w:r>
    </w:p>
    <w:p w14:paraId="7F2B314F" w14:textId="77777777" w:rsidR="002841B5" w:rsidRPr="00257A95" w:rsidRDefault="002841B5" w:rsidP="00257A95"/>
    <w:p w14:paraId="370FA028" w14:textId="77777777" w:rsidR="006322E5" w:rsidRPr="00257A95" w:rsidRDefault="006322E5" w:rsidP="00257A95">
      <w:pPr>
        <w:ind w:left="2880" w:hanging="720"/>
      </w:pPr>
      <w:r w:rsidRPr="00257A95">
        <w:t>A)</w:t>
      </w:r>
      <w:r w:rsidRPr="00257A95">
        <w:tab/>
        <w:t>From the date of hire until the completion of 5 years of continuous service</w:t>
      </w:r>
      <w:r w:rsidR="00735105" w:rsidRPr="00257A95">
        <w:t xml:space="preserve"> – </w:t>
      </w:r>
      <w:r w:rsidRPr="00257A95">
        <w:t xml:space="preserve">10 work days per year of employment. </w:t>
      </w:r>
    </w:p>
    <w:p w14:paraId="6D7FED21" w14:textId="77777777" w:rsidR="002841B5" w:rsidRPr="00257A95" w:rsidRDefault="002841B5" w:rsidP="00257A95"/>
    <w:p w14:paraId="5FB8F995" w14:textId="77777777" w:rsidR="006322E5" w:rsidRPr="00257A95" w:rsidRDefault="006322E5" w:rsidP="00257A95">
      <w:pPr>
        <w:ind w:left="2880" w:hanging="720"/>
      </w:pPr>
      <w:r w:rsidRPr="00257A95">
        <w:t>B)</w:t>
      </w:r>
      <w:r w:rsidRPr="00257A95">
        <w:tab/>
        <w:t>From the completion of 5 years of continuous service until the completion of 9 years of continuous service</w:t>
      </w:r>
      <w:r w:rsidR="00735105" w:rsidRPr="00257A95">
        <w:t xml:space="preserve"> – </w:t>
      </w:r>
      <w:r w:rsidRPr="00257A95">
        <w:t xml:space="preserve">15 work days per year of employment. </w:t>
      </w:r>
    </w:p>
    <w:p w14:paraId="564BA6DD" w14:textId="77777777" w:rsidR="002841B5" w:rsidRPr="00257A95" w:rsidRDefault="002841B5" w:rsidP="00257A95"/>
    <w:p w14:paraId="2F4D4F0B" w14:textId="77777777" w:rsidR="006322E5" w:rsidRPr="00257A95" w:rsidRDefault="006322E5" w:rsidP="00257A95">
      <w:pPr>
        <w:ind w:left="2880" w:hanging="720"/>
      </w:pPr>
      <w:r w:rsidRPr="00257A95">
        <w:t>C)</w:t>
      </w:r>
      <w:r w:rsidRPr="00257A95">
        <w:tab/>
        <w:t>From the completion of 9 years of continuous service until the completion of 14 years of continuous service</w:t>
      </w:r>
      <w:r w:rsidR="00735105" w:rsidRPr="00257A95">
        <w:t xml:space="preserve"> – </w:t>
      </w:r>
      <w:r w:rsidRPr="00257A95">
        <w:t xml:space="preserve">17 work days per year of employment. </w:t>
      </w:r>
    </w:p>
    <w:p w14:paraId="43DE1BE8" w14:textId="77777777" w:rsidR="002841B5" w:rsidRPr="00257A95" w:rsidRDefault="002841B5" w:rsidP="00257A95"/>
    <w:p w14:paraId="3AE174FD" w14:textId="77777777" w:rsidR="006322E5" w:rsidRPr="00257A95" w:rsidRDefault="006322E5" w:rsidP="00257A95">
      <w:pPr>
        <w:ind w:left="2880" w:hanging="720"/>
      </w:pPr>
      <w:r w:rsidRPr="00257A95">
        <w:t>D)</w:t>
      </w:r>
      <w:r w:rsidRPr="00257A95">
        <w:tab/>
        <w:t>From the completion of 14 years of continuous service until the completion of 19 years of continuous service</w:t>
      </w:r>
      <w:r w:rsidR="00735105" w:rsidRPr="00257A95">
        <w:t xml:space="preserve"> – </w:t>
      </w:r>
      <w:r w:rsidRPr="00257A95">
        <w:t xml:space="preserve">20 work days per year of employment. </w:t>
      </w:r>
    </w:p>
    <w:p w14:paraId="7651E25A" w14:textId="77777777" w:rsidR="002841B5" w:rsidRPr="00257A95" w:rsidRDefault="002841B5" w:rsidP="00257A95"/>
    <w:p w14:paraId="3E658BBC" w14:textId="77777777" w:rsidR="006322E5" w:rsidRPr="00257A95" w:rsidRDefault="006322E5" w:rsidP="00257A95">
      <w:pPr>
        <w:ind w:left="2880" w:hanging="720"/>
      </w:pPr>
      <w:r w:rsidRPr="00257A95">
        <w:t>E)</w:t>
      </w:r>
      <w:r w:rsidRPr="00257A95">
        <w:tab/>
        <w:t>From the completion of 19 years of continuous service until the completion of 25 years of continuous service</w:t>
      </w:r>
      <w:r w:rsidR="00735105" w:rsidRPr="00257A95">
        <w:t xml:space="preserve"> – </w:t>
      </w:r>
      <w:r w:rsidRPr="00257A95">
        <w:t xml:space="preserve">22 work days per year of employment. </w:t>
      </w:r>
    </w:p>
    <w:p w14:paraId="58AE7AA5" w14:textId="77777777" w:rsidR="002841B5" w:rsidRPr="00257A95" w:rsidRDefault="002841B5" w:rsidP="00257A95"/>
    <w:p w14:paraId="38A3F37E" w14:textId="77777777" w:rsidR="006322E5" w:rsidRPr="00257A95" w:rsidRDefault="006322E5" w:rsidP="00257A95">
      <w:pPr>
        <w:ind w:left="2880" w:hanging="720"/>
      </w:pPr>
      <w:r w:rsidRPr="00257A95">
        <w:t>F)</w:t>
      </w:r>
      <w:r w:rsidRPr="00257A95">
        <w:tab/>
        <w:t>From the completion of 25 years of continuous service</w:t>
      </w:r>
      <w:r w:rsidR="00BC5BAE" w:rsidRPr="00257A95">
        <w:t xml:space="preserve"> until the completion of 30 years of continuous service</w:t>
      </w:r>
      <w:r w:rsidR="00735105" w:rsidRPr="00257A95">
        <w:t xml:space="preserve"> – </w:t>
      </w:r>
      <w:r w:rsidRPr="00257A95">
        <w:t xml:space="preserve">25 work days per year of employment. </w:t>
      </w:r>
    </w:p>
    <w:p w14:paraId="04C103AA" w14:textId="77777777" w:rsidR="002841B5" w:rsidRPr="00257A95" w:rsidRDefault="002841B5" w:rsidP="00257A95"/>
    <w:p w14:paraId="7BB650E5" w14:textId="77777777" w:rsidR="00BC5BAE" w:rsidRPr="00257A95" w:rsidRDefault="00BC5BAE" w:rsidP="00257A95">
      <w:pPr>
        <w:ind w:left="2880" w:hanging="720"/>
      </w:pPr>
      <w:r w:rsidRPr="00257A95">
        <w:t>G)</w:t>
      </w:r>
      <w:r w:rsidRPr="00257A95">
        <w:tab/>
        <w:t>From the completion of 30 years of continuous service – 30 work days per year of employment.</w:t>
      </w:r>
    </w:p>
    <w:p w14:paraId="1C4A4D9D" w14:textId="77777777" w:rsidR="00BC5BAE" w:rsidRPr="00257A95" w:rsidRDefault="00BC5BAE" w:rsidP="00257A95"/>
    <w:p w14:paraId="69905394" w14:textId="77777777" w:rsidR="006322E5" w:rsidRDefault="006322E5" w:rsidP="006322E5">
      <w:pPr>
        <w:widowControl w:val="0"/>
        <w:autoSpaceDE w:val="0"/>
        <w:autoSpaceDN w:val="0"/>
        <w:adjustRightInd w:val="0"/>
        <w:ind w:left="2160" w:hanging="720"/>
      </w:pPr>
      <w:r>
        <w:t>3)</w:t>
      </w:r>
      <w:r>
        <w:tab/>
        <w:t xml:space="preserve">Vacation time may </w:t>
      </w:r>
      <w:r w:rsidR="00742F87">
        <w:t xml:space="preserve">not </w:t>
      </w:r>
      <w:r>
        <w:t xml:space="preserve">be taken </w:t>
      </w:r>
      <w:r w:rsidR="00735105">
        <w:t>in</w:t>
      </w:r>
      <w:r w:rsidR="00BC5BAE">
        <w:t xml:space="preserve"> </w:t>
      </w:r>
      <w:r w:rsidR="00BB23D8">
        <w:t xml:space="preserve">increments </w:t>
      </w:r>
      <w:r w:rsidR="00735105">
        <w:t xml:space="preserve">of </w:t>
      </w:r>
      <w:r w:rsidR="00742F87">
        <w:t xml:space="preserve">less than </w:t>
      </w:r>
      <w:r w:rsidR="00B833C7">
        <w:t>one</w:t>
      </w:r>
      <w:r w:rsidR="00BC5BAE">
        <w:t xml:space="preserve"> hour</w:t>
      </w:r>
      <w:r w:rsidR="00742F87" w:rsidRPr="00742F87">
        <w:t xml:space="preserve"> </w:t>
      </w:r>
      <w:r w:rsidR="00742F87">
        <w:t>at a time, but</w:t>
      </w:r>
      <w:r w:rsidR="0079027B">
        <w:t>,</w:t>
      </w:r>
      <w:r w:rsidR="00742F87">
        <w:t xml:space="preserve"> </w:t>
      </w:r>
      <w:r w:rsidR="00730903">
        <w:t>i</w:t>
      </w:r>
      <w:r w:rsidR="00742F87">
        <w:t>n</w:t>
      </w:r>
      <w:r w:rsidR="00135025">
        <w:t xml:space="preserve"> </w:t>
      </w:r>
      <w:proofErr w:type="spellStart"/>
      <w:r w:rsidR="00135025">
        <w:t>conjuction</w:t>
      </w:r>
      <w:proofErr w:type="spellEnd"/>
      <w:r w:rsidR="00135025">
        <w:t xml:space="preserve"> with</w:t>
      </w:r>
      <w:r w:rsidR="00B833C7">
        <w:t xml:space="preserve"> the </w:t>
      </w:r>
      <w:r w:rsidR="00BC5BAE" w:rsidRPr="00DF3622">
        <w:t xml:space="preserve">first </w:t>
      </w:r>
      <w:proofErr w:type="gramStart"/>
      <w:r w:rsidR="00BC5BAE" w:rsidRPr="00DF3622">
        <w:t>one hour</w:t>
      </w:r>
      <w:proofErr w:type="gramEnd"/>
      <w:r w:rsidR="00BC5BAE" w:rsidRPr="00DF3622">
        <w:t xml:space="preserve"> increment, may be taken in additional 15 minute increments.</w:t>
      </w:r>
      <w:r w:rsidR="00BC5BAE">
        <w:t xml:space="preserve">  </w:t>
      </w:r>
      <w:r w:rsidR="00742F87">
        <w:t xml:space="preserve">Permanent part-time and intermittent employees may use vacation time in 15-minute increments.  </w:t>
      </w:r>
      <w:r w:rsidR="00135025">
        <w:t>Earned vacation</w:t>
      </w:r>
      <w:r>
        <w:t xml:space="preserve"> time </w:t>
      </w:r>
      <w:r w:rsidR="00BC5BAE">
        <w:t xml:space="preserve">may be taken any time after </w:t>
      </w:r>
      <w:r w:rsidR="00135025">
        <w:t xml:space="preserve">the initial </w:t>
      </w:r>
      <w:proofErr w:type="gramStart"/>
      <w:r w:rsidR="00135025">
        <w:t>6 month</w:t>
      </w:r>
      <w:proofErr w:type="gramEnd"/>
      <w:r w:rsidR="00135025">
        <w:t xml:space="preserve"> probationary period</w:t>
      </w:r>
      <w:r w:rsidR="00BC5BAE">
        <w:t xml:space="preserve"> and </w:t>
      </w:r>
      <w:r>
        <w:t>shall not be accumulated for more than 24 months after the end of the calendar year in which it is earned</w:t>
      </w:r>
      <w:r w:rsidR="00E61A8C">
        <w:t>, except as provided by subsection (b)(2)</w:t>
      </w:r>
      <w:r>
        <w:t xml:space="preserve">. </w:t>
      </w:r>
    </w:p>
    <w:p w14:paraId="60E342E9" w14:textId="77777777" w:rsidR="002841B5" w:rsidRDefault="002841B5" w:rsidP="00C97BC5">
      <w:pPr>
        <w:widowControl w:val="0"/>
        <w:autoSpaceDE w:val="0"/>
        <w:autoSpaceDN w:val="0"/>
        <w:adjustRightInd w:val="0"/>
      </w:pPr>
    </w:p>
    <w:p w14:paraId="098ABEF0" w14:textId="77777777" w:rsidR="006322E5" w:rsidRDefault="006322E5" w:rsidP="006322E5">
      <w:pPr>
        <w:widowControl w:val="0"/>
        <w:autoSpaceDE w:val="0"/>
        <w:autoSpaceDN w:val="0"/>
        <w:adjustRightInd w:val="0"/>
        <w:ind w:left="2160" w:hanging="720"/>
      </w:pPr>
      <w:r>
        <w:t>4)</w:t>
      </w:r>
      <w:r>
        <w:tab/>
        <w:t xml:space="preserve">Vacation time earned, except by  intermittent </w:t>
      </w:r>
      <w:r w:rsidR="00B833C7">
        <w:t xml:space="preserve">and permanent part-time </w:t>
      </w:r>
      <w:r>
        <w:t xml:space="preserve">employees, shall be computed in work </w:t>
      </w:r>
      <w:r w:rsidR="00BC5BAE">
        <w:t>hours</w:t>
      </w:r>
      <w:r>
        <w:t>.  After an employee's earned vacation time has been so computed, if there r</w:t>
      </w:r>
      <w:r w:rsidR="00735105">
        <w:t>emains a fractional balance</w:t>
      </w:r>
      <w:r>
        <w:t xml:space="preserve">, the </w:t>
      </w:r>
      <w:r w:rsidR="00735105">
        <w:t xml:space="preserve">earned vacation time </w:t>
      </w:r>
      <w:r w:rsidR="00BC5BAE">
        <w:t>will be rounded to the nearest quarter hour.</w:t>
      </w:r>
      <w:r>
        <w:t xml:space="preserve"> </w:t>
      </w:r>
    </w:p>
    <w:p w14:paraId="2ACBABF2" w14:textId="77777777" w:rsidR="002841B5" w:rsidRDefault="002841B5" w:rsidP="00C97BC5">
      <w:pPr>
        <w:widowControl w:val="0"/>
        <w:autoSpaceDE w:val="0"/>
        <w:autoSpaceDN w:val="0"/>
        <w:adjustRightInd w:val="0"/>
      </w:pPr>
    </w:p>
    <w:p w14:paraId="62902393" w14:textId="77777777" w:rsidR="00BC5BAE" w:rsidRDefault="00BC5BAE" w:rsidP="006322E5">
      <w:pPr>
        <w:widowControl w:val="0"/>
        <w:autoSpaceDE w:val="0"/>
        <w:autoSpaceDN w:val="0"/>
        <w:adjustRightInd w:val="0"/>
        <w:ind w:left="2160" w:hanging="720"/>
      </w:pPr>
      <w:r w:rsidRPr="00DF3622">
        <w:t>5)</w:t>
      </w:r>
      <w:r>
        <w:tab/>
      </w:r>
      <w:r w:rsidRPr="00DF3622">
        <w:t xml:space="preserve">Prorated Vacation </w:t>
      </w:r>
      <w:r w:rsidR="00B833C7">
        <w:t>f</w:t>
      </w:r>
      <w:r w:rsidRPr="00DF3622">
        <w:t xml:space="preserve">or Intermittent </w:t>
      </w:r>
      <w:r w:rsidR="00B833C7">
        <w:t xml:space="preserve">and Permanent Part-Time </w:t>
      </w:r>
      <w:r w:rsidRPr="00DF3622">
        <w:t>Employees:</w:t>
      </w:r>
      <w:r>
        <w:t xml:space="preserve"> </w:t>
      </w:r>
      <w:r w:rsidRPr="00DF3622">
        <w:t xml:space="preserve"> </w:t>
      </w:r>
      <w:r w:rsidR="00446478">
        <w:t xml:space="preserve">Intermittent and </w:t>
      </w:r>
      <w:r w:rsidR="00B833C7">
        <w:t>p</w:t>
      </w:r>
      <w:r w:rsidRPr="00DF3622">
        <w:t xml:space="preserve">ermanent part-time employees shall earn vacation in accordance with the schedule set forth in </w:t>
      </w:r>
      <w:r w:rsidR="00B833C7">
        <w:t xml:space="preserve">subsection </w:t>
      </w:r>
      <w:r w:rsidRPr="00DF3622">
        <w:t>(a)</w:t>
      </w:r>
      <w:r w:rsidR="00B833C7">
        <w:t>(2)</w:t>
      </w:r>
      <w:r w:rsidRPr="00DF3622">
        <w:t xml:space="preserve"> on a prorated hourly basis determined by a ratio, the numerator of which shall be the hours in pay status each month and the denominator of which shall be the normal working hours for that month.</w:t>
      </w:r>
      <w:r>
        <w:t xml:space="preserve"> </w:t>
      </w:r>
      <w:r w:rsidRPr="00DF3622">
        <w:t xml:space="preserve"> Vacation computed on an hourly basis may be used in hourly increments.</w:t>
      </w:r>
    </w:p>
    <w:p w14:paraId="4EB1B53D" w14:textId="77777777" w:rsidR="00BC5BAE" w:rsidRDefault="00BC5BAE" w:rsidP="00C97BC5">
      <w:pPr>
        <w:widowControl w:val="0"/>
        <w:autoSpaceDE w:val="0"/>
        <w:autoSpaceDN w:val="0"/>
        <w:adjustRightInd w:val="0"/>
      </w:pPr>
    </w:p>
    <w:p w14:paraId="1282C226" w14:textId="77777777" w:rsidR="006322E5" w:rsidRDefault="00BC5BAE" w:rsidP="006322E5">
      <w:pPr>
        <w:widowControl w:val="0"/>
        <w:autoSpaceDE w:val="0"/>
        <w:autoSpaceDN w:val="0"/>
        <w:adjustRightInd w:val="0"/>
        <w:ind w:left="2160" w:hanging="720"/>
      </w:pPr>
      <w:r>
        <w:t>6)</w:t>
      </w:r>
      <w:r w:rsidR="006322E5">
        <w:tab/>
        <w:t xml:space="preserve">Computation of vacation time of employees who have interrupted service </w:t>
      </w:r>
      <w:r w:rsidR="00F91E41">
        <w:t xml:space="preserve">qualifying for credit as defined in Section 420.340 </w:t>
      </w:r>
      <w:r w:rsidR="006322E5">
        <w:t xml:space="preserve">shall be determined as though all previous  service is continuous with present service. </w:t>
      </w:r>
    </w:p>
    <w:p w14:paraId="3D5EEF3E" w14:textId="77777777" w:rsidR="002841B5" w:rsidRDefault="002841B5" w:rsidP="00C97BC5">
      <w:pPr>
        <w:widowControl w:val="0"/>
        <w:autoSpaceDE w:val="0"/>
        <w:autoSpaceDN w:val="0"/>
        <w:adjustRightInd w:val="0"/>
      </w:pPr>
    </w:p>
    <w:p w14:paraId="7E0CE347" w14:textId="77777777" w:rsidR="003C75B4" w:rsidRDefault="00BC5BAE" w:rsidP="006322E5">
      <w:pPr>
        <w:widowControl w:val="0"/>
        <w:autoSpaceDE w:val="0"/>
        <w:autoSpaceDN w:val="0"/>
        <w:adjustRightInd w:val="0"/>
        <w:ind w:left="1440" w:hanging="720"/>
      </w:pPr>
      <w:r>
        <w:t>b)</w:t>
      </w:r>
      <w:r w:rsidR="006322E5">
        <w:tab/>
        <w:t>Vacation Schedule and L</w:t>
      </w:r>
      <w:r w:rsidR="003C75B4">
        <w:t>oss of Earned Vacation:</w:t>
      </w:r>
    </w:p>
    <w:p w14:paraId="4F781F1E" w14:textId="77777777" w:rsidR="003C75B4" w:rsidRDefault="003C75B4" w:rsidP="00C97BC5">
      <w:pPr>
        <w:widowControl w:val="0"/>
        <w:autoSpaceDE w:val="0"/>
        <w:autoSpaceDN w:val="0"/>
        <w:adjustRightInd w:val="0"/>
      </w:pPr>
    </w:p>
    <w:p w14:paraId="4E4E9358" w14:textId="77777777" w:rsidR="006322E5" w:rsidRDefault="003C75B4" w:rsidP="003C75B4">
      <w:pPr>
        <w:widowControl w:val="0"/>
        <w:autoSpaceDE w:val="0"/>
        <w:autoSpaceDN w:val="0"/>
        <w:adjustRightInd w:val="0"/>
        <w:ind w:left="2160" w:hanging="720"/>
      </w:pPr>
      <w:r>
        <w:t>1)</w:t>
      </w:r>
      <w:r>
        <w:tab/>
      </w:r>
      <w:r w:rsidR="006322E5">
        <w:t xml:space="preserve">In establishing vacation schedules, the department shall consider both the employee's preference and the operating needs of the department.  In any event, upon request, vacation time must be scheduled so that it may be taken not later than 24 months after the expiration of the calendar year in which </w:t>
      </w:r>
      <w:r w:rsidR="00B833C7">
        <w:t xml:space="preserve">it </w:t>
      </w:r>
      <w:r w:rsidR="006322E5">
        <w:t xml:space="preserve">was earned.  If an employee does not request and take accrued vacation within </w:t>
      </w:r>
      <w:r w:rsidR="00B833C7">
        <w:t>the</w:t>
      </w:r>
      <w:r w:rsidR="006322E5">
        <w:t xml:space="preserve"> </w:t>
      </w:r>
      <w:proofErr w:type="gramStart"/>
      <w:r w:rsidR="006322E5">
        <w:t>24</w:t>
      </w:r>
      <w:r w:rsidR="00446478">
        <w:t xml:space="preserve"> </w:t>
      </w:r>
      <w:r w:rsidR="006322E5">
        <w:t>month</w:t>
      </w:r>
      <w:proofErr w:type="gramEnd"/>
      <w:r w:rsidR="006322E5">
        <w:t xml:space="preserve"> period, vacation earned during </w:t>
      </w:r>
      <w:r w:rsidR="00B833C7">
        <w:t>that</w:t>
      </w:r>
      <w:r w:rsidR="006322E5">
        <w:t xml:space="preserve"> calendar year </w:t>
      </w:r>
      <w:r w:rsidR="00E61A8C">
        <w:t>will</w:t>
      </w:r>
      <w:r w:rsidR="00446478">
        <w:t xml:space="preserve"> </w:t>
      </w:r>
      <w:r w:rsidR="006322E5">
        <w:t>be lost</w:t>
      </w:r>
      <w:r>
        <w:t xml:space="preserve"> unless the provisions of subsection </w:t>
      </w:r>
      <w:r w:rsidR="00E61A8C">
        <w:t>(b)(</w:t>
      </w:r>
      <w:r>
        <w:t>2)</w:t>
      </w:r>
      <w:r w:rsidR="005B3FF0">
        <w:t xml:space="preserve"> apply</w:t>
      </w:r>
      <w:r w:rsidR="006322E5">
        <w:t xml:space="preserve">. </w:t>
      </w:r>
    </w:p>
    <w:p w14:paraId="377781D1" w14:textId="77777777" w:rsidR="002841B5" w:rsidRDefault="002841B5" w:rsidP="00C97BC5">
      <w:pPr>
        <w:widowControl w:val="0"/>
        <w:autoSpaceDE w:val="0"/>
        <w:autoSpaceDN w:val="0"/>
        <w:adjustRightInd w:val="0"/>
      </w:pPr>
    </w:p>
    <w:p w14:paraId="7EBC0983" w14:textId="77777777" w:rsidR="003C75B4" w:rsidRDefault="003C75B4" w:rsidP="003C75B4">
      <w:pPr>
        <w:widowControl w:val="0"/>
        <w:autoSpaceDE w:val="0"/>
        <w:autoSpaceDN w:val="0"/>
        <w:adjustRightInd w:val="0"/>
        <w:ind w:left="2160" w:hanging="720"/>
      </w:pPr>
      <w:r>
        <w:t>2)</w:t>
      </w:r>
      <w:r>
        <w:tab/>
        <w:t xml:space="preserve">If an employee is to lose earned vacation time in accordance with subsection </w:t>
      </w:r>
      <w:r w:rsidR="00E61A8C">
        <w:t>(b)(</w:t>
      </w:r>
      <w:r>
        <w:t xml:space="preserve">1), and was unable to use that time due to operational needs, the vacation time scheduled for loss may be retained by the employee for up </w:t>
      </w:r>
      <w:r w:rsidR="00693064">
        <w:t xml:space="preserve">to </w:t>
      </w:r>
      <w:r>
        <w:t>24 additional months</w:t>
      </w:r>
      <w:r w:rsidR="00E61A8C">
        <w:t xml:space="preserve"> if approved by the Personnel Director</w:t>
      </w:r>
      <w:r>
        <w:t>.</w:t>
      </w:r>
    </w:p>
    <w:p w14:paraId="0EC5D796" w14:textId="77777777" w:rsidR="003C75B4" w:rsidRDefault="003C75B4" w:rsidP="00C97BC5">
      <w:pPr>
        <w:widowControl w:val="0"/>
        <w:autoSpaceDE w:val="0"/>
        <w:autoSpaceDN w:val="0"/>
        <w:adjustRightInd w:val="0"/>
      </w:pPr>
    </w:p>
    <w:p w14:paraId="56EC45AC" w14:textId="77777777" w:rsidR="006322E5" w:rsidRDefault="00BC5BAE" w:rsidP="006322E5">
      <w:pPr>
        <w:widowControl w:val="0"/>
        <w:autoSpaceDE w:val="0"/>
        <w:autoSpaceDN w:val="0"/>
        <w:adjustRightInd w:val="0"/>
        <w:ind w:left="1440" w:hanging="720"/>
      </w:pPr>
      <w:r>
        <w:t>c)</w:t>
      </w:r>
      <w:r w:rsidR="006322E5">
        <w:tab/>
        <w:t xml:space="preserve">Vacation Scheduling: </w:t>
      </w:r>
    </w:p>
    <w:p w14:paraId="4139A975" w14:textId="77777777" w:rsidR="002841B5" w:rsidRDefault="002841B5" w:rsidP="00C97BC5">
      <w:pPr>
        <w:widowControl w:val="0"/>
        <w:autoSpaceDE w:val="0"/>
        <w:autoSpaceDN w:val="0"/>
        <w:adjustRightInd w:val="0"/>
      </w:pPr>
    </w:p>
    <w:p w14:paraId="5C26BC67" w14:textId="77777777" w:rsidR="006322E5" w:rsidRDefault="006322E5" w:rsidP="006322E5">
      <w:pPr>
        <w:widowControl w:val="0"/>
        <w:autoSpaceDE w:val="0"/>
        <w:autoSpaceDN w:val="0"/>
        <w:adjustRightInd w:val="0"/>
        <w:ind w:left="2160" w:hanging="720"/>
      </w:pPr>
      <w:r>
        <w:t>1)</w:t>
      </w:r>
      <w:r>
        <w:tab/>
        <w:t xml:space="preserve">All eligible employees shall request the scheduling of vacation time at least 2 weeks in advance, or in accordance with the scheduling provisions </w:t>
      </w:r>
      <w:r w:rsidR="00BC5BAE">
        <w:t>established</w:t>
      </w:r>
      <w:r>
        <w:t xml:space="preserve"> by their department director.  Supervisors shall grant requested times unless a bona fide work-related reason exists for denial. </w:t>
      </w:r>
    </w:p>
    <w:p w14:paraId="55169F85" w14:textId="77777777" w:rsidR="002841B5" w:rsidRDefault="002841B5" w:rsidP="00C97BC5">
      <w:pPr>
        <w:widowControl w:val="0"/>
        <w:autoSpaceDE w:val="0"/>
        <w:autoSpaceDN w:val="0"/>
        <w:adjustRightInd w:val="0"/>
      </w:pPr>
    </w:p>
    <w:p w14:paraId="5FF2A4EE" w14:textId="77777777" w:rsidR="006322E5" w:rsidRDefault="006322E5" w:rsidP="006322E5">
      <w:pPr>
        <w:widowControl w:val="0"/>
        <w:autoSpaceDE w:val="0"/>
        <w:autoSpaceDN w:val="0"/>
        <w:adjustRightInd w:val="0"/>
        <w:ind w:left="2160" w:hanging="720"/>
      </w:pPr>
      <w:r>
        <w:t>2)</w:t>
      </w:r>
      <w:r>
        <w:tab/>
        <w:t xml:space="preserve">When two or more employees simultaneously request the same vacation period and not all of them can be excused for the same period, the request of the employee with the greatest amount of </w:t>
      </w:r>
      <w:r w:rsidR="00BC5BAE">
        <w:t>continuous service</w:t>
      </w:r>
      <w:r>
        <w:t xml:space="preserve"> shall be honored. </w:t>
      </w:r>
    </w:p>
    <w:p w14:paraId="7AAE22B6" w14:textId="77777777" w:rsidR="002841B5" w:rsidRDefault="002841B5" w:rsidP="00C97BC5">
      <w:pPr>
        <w:widowControl w:val="0"/>
        <w:autoSpaceDE w:val="0"/>
        <w:autoSpaceDN w:val="0"/>
        <w:adjustRightInd w:val="0"/>
      </w:pPr>
    </w:p>
    <w:p w14:paraId="0576A1AC" w14:textId="77777777" w:rsidR="006322E5" w:rsidRDefault="00BC5BAE" w:rsidP="006322E5">
      <w:pPr>
        <w:widowControl w:val="0"/>
        <w:autoSpaceDE w:val="0"/>
        <w:autoSpaceDN w:val="0"/>
        <w:adjustRightInd w:val="0"/>
        <w:ind w:left="1440" w:hanging="720"/>
      </w:pPr>
      <w:r>
        <w:lastRenderedPageBreak/>
        <w:t>d)</w:t>
      </w:r>
      <w:r w:rsidR="006322E5">
        <w:tab/>
        <w:t>Vacation</w:t>
      </w:r>
      <w:r w:rsidR="00951D6C">
        <w:t xml:space="preserve"> − </w:t>
      </w:r>
      <w:r w:rsidR="006322E5">
        <w:t xml:space="preserve">Unit Closing:  The Department of Personnel may suspend the operation of any work unit or position, workload permitting, for the purpose of vacation. </w:t>
      </w:r>
    </w:p>
    <w:p w14:paraId="3324F936" w14:textId="77777777" w:rsidR="002841B5" w:rsidRDefault="002841B5" w:rsidP="00C97BC5">
      <w:pPr>
        <w:widowControl w:val="0"/>
        <w:autoSpaceDE w:val="0"/>
        <w:autoSpaceDN w:val="0"/>
        <w:adjustRightInd w:val="0"/>
      </w:pPr>
    </w:p>
    <w:p w14:paraId="2C794929" w14:textId="77777777" w:rsidR="006322E5" w:rsidRDefault="00BC5BAE" w:rsidP="006322E5">
      <w:pPr>
        <w:widowControl w:val="0"/>
        <w:autoSpaceDE w:val="0"/>
        <w:autoSpaceDN w:val="0"/>
        <w:adjustRightInd w:val="0"/>
        <w:ind w:left="1440" w:hanging="720"/>
      </w:pPr>
      <w:r>
        <w:t>e)</w:t>
      </w:r>
      <w:r w:rsidR="006322E5">
        <w:tab/>
        <w:t xml:space="preserve">Vacation Benefits on Death of Employee: </w:t>
      </w:r>
    </w:p>
    <w:p w14:paraId="43F87ABE" w14:textId="77777777" w:rsidR="002841B5" w:rsidRDefault="002841B5" w:rsidP="00C97BC5">
      <w:pPr>
        <w:widowControl w:val="0"/>
        <w:autoSpaceDE w:val="0"/>
        <w:autoSpaceDN w:val="0"/>
        <w:adjustRightInd w:val="0"/>
      </w:pPr>
    </w:p>
    <w:p w14:paraId="2E89A47D" w14:textId="77777777" w:rsidR="006322E5" w:rsidRDefault="006322E5" w:rsidP="006322E5">
      <w:pPr>
        <w:widowControl w:val="0"/>
        <w:autoSpaceDE w:val="0"/>
        <w:autoSpaceDN w:val="0"/>
        <w:adjustRightInd w:val="0"/>
        <w:ind w:left="2160" w:hanging="720"/>
      </w:pPr>
      <w:r>
        <w:t>1)</w:t>
      </w:r>
      <w:r>
        <w:tab/>
        <w:t xml:space="preserve">Upon the death of an employee, the person or persons specified in Section </w:t>
      </w:r>
      <w:proofErr w:type="spellStart"/>
      <w:r>
        <w:t>14a</w:t>
      </w:r>
      <w:proofErr w:type="spellEnd"/>
      <w:r>
        <w:t xml:space="preserve"> of </w:t>
      </w:r>
      <w:r w:rsidR="00B833C7">
        <w:t xml:space="preserve"> the State Finance Act</w:t>
      </w:r>
      <w:r>
        <w:t xml:space="preserve"> </w:t>
      </w:r>
      <w:r w:rsidR="00951D6C">
        <w:t>[</w:t>
      </w:r>
      <w:r w:rsidR="00BC5BAE">
        <w:t xml:space="preserve">30 </w:t>
      </w:r>
      <w:proofErr w:type="spellStart"/>
      <w:r w:rsidR="00BC5BAE">
        <w:t>ILCS</w:t>
      </w:r>
      <w:proofErr w:type="spellEnd"/>
      <w:r w:rsidR="00BC5BAE">
        <w:t xml:space="preserve"> 105/</w:t>
      </w:r>
      <w:proofErr w:type="spellStart"/>
      <w:r w:rsidR="00BC5BAE">
        <w:t>14a</w:t>
      </w:r>
      <w:proofErr w:type="spellEnd"/>
      <w:r w:rsidR="00951D6C">
        <w:t>]</w:t>
      </w:r>
      <w:r w:rsidR="000F2CAB">
        <w:t xml:space="preserve"> </w:t>
      </w:r>
      <w:r>
        <w:t>shall be entitled to receive</w:t>
      </w:r>
      <w:r w:rsidR="00B833C7">
        <w:t>,</w:t>
      </w:r>
      <w:r>
        <w:t xml:space="preserve"> from the appropriation for personal services available for payment of the employee's compensation, </w:t>
      </w:r>
      <w:r w:rsidR="00B833C7">
        <w:t>the</w:t>
      </w:r>
      <w:r>
        <w:t xml:space="preserve"> sum for any accrued vacation period to which the employee was entitled at the time of death. </w:t>
      </w:r>
    </w:p>
    <w:p w14:paraId="7178249A" w14:textId="77777777" w:rsidR="002841B5" w:rsidRDefault="002841B5" w:rsidP="00C97BC5">
      <w:pPr>
        <w:widowControl w:val="0"/>
        <w:autoSpaceDE w:val="0"/>
        <w:autoSpaceDN w:val="0"/>
        <w:adjustRightInd w:val="0"/>
      </w:pPr>
    </w:p>
    <w:p w14:paraId="292115F1" w14:textId="77777777" w:rsidR="006322E5" w:rsidRDefault="006322E5" w:rsidP="006322E5">
      <w:pPr>
        <w:widowControl w:val="0"/>
        <w:autoSpaceDE w:val="0"/>
        <w:autoSpaceDN w:val="0"/>
        <w:adjustRightInd w:val="0"/>
        <w:ind w:left="2160" w:hanging="720"/>
      </w:pPr>
      <w:r>
        <w:t>2)</w:t>
      </w:r>
      <w:r>
        <w:tab/>
      </w:r>
      <w:r w:rsidR="00742F87">
        <w:t>The</w:t>
      </w:r>
      <w:r>
        <w:t xml:space="preserve"> </w:t>
      </w:r>
      <w:r w:rsidR="00BC5BAE">
        <w:t xml:space="preserve">sum </w:t>
      </w:r>
      <w:r>
        <w:t xml:space="preserve">shall be computed by multiplying the employee's daily </w:t>
      </w:r>
      <w:r w:rsidR="00742F87">
        <w:t xml:space="preserve">or </w:t>
      </w:r>
      <w:r w:rsidR="00BC5BAE">
        <w:t xml:space="preserve">hourly </w:t>
      </w:r>
      <w:r>
        <w:t xml:space="preserve">rate by the number of days </w:t>
      </w:r>
      <w:r w:rsidR="00742F87">
        <w:t xml:space="preserve">or </w:t>
      </w:r>
      <w:r w:rsidR="00BC5BAE">
        <w:t xml:space="preserve">hours </w:t>
      </w:r>
      <w:r>
        <w:t xml:space="preserve">of accrued vacation due. </w:t>
      </w:r>
    </w:p>
    <w:p w14:paraId="75538AE6" w14:textId="77777777" w:rsidR="002841B5" w:rsidRDefault="002841B5" w:rsidP="00C97BC5">
      <w:pPr>
        <w:widowControl w:val="0"/>
        <w:autoSpaceDE w:val="0"/>
        <w:autoSpaceDN w:val="0"/>
        <w:adjustRightInd w:val="0"/>
      </w:pPr>
    </w:p>
    <w:p w14:paraId="21049D48" w14:textId="77777777" w:rsidR="006322E5" w:rsidRDefault="00BC5BAE" w:rsidP="006322E5">
      <w:pPr>
        <w:widowControl w:val="0"/>
        <w:autoSpaceDE w:val="0"/>
        <w:autoSpaceDN w:val="0"/>
        <w:adjustRightInd w:val="0"/>
        <w:ind w:left="1440" w:hanging="720"/>
      </w:pPr>
      <w:r>
        <w:t>f)</w:t>
      </w:r>
      <w:r w:rsidR="006322E5">
        <w:tab/>
        <w:t xml:space="preserve">Payment in Lieu of Vacation:   </w:t>
      </w:r>
    </w:p>
    <w:p w14:paraId="49129338" w14:textId="77777777" w:rsidR="002841B5" w:rsidRDefault="002841B5" w:rsidP="00C97BC5">
      <w:pPr>
        <w:widowControl w:val="0"/>
        <w:autoSpaceDE w:val="0"/>
        <w:autoSpaceDN w:val="0"/>
        <w:adjustRightInd w:val="0"/>
      </w:pPr>
    </w:p>
    <w:p w14:paraId="68A6B0CB" w14:textId="77777777" w:rsidR="006322E5" w:rsidRDefault="006322E5" w:rsidP="006322E5">
      <w:pPr>
        <w:widowControl w:val="0"/>
        <w:autoSpaceDE w:val="0"/>
        <w:autoSpaceDN w:val="0"/>
        <w:adjustRightInd w:val="0"/>
        <w:ind w:left="2160" w:hanging="720"/>
      </w:pPr>
      <w:r>
        <w:t>1)</w:t>
      </w:r>
      <w:r>
        <w:tab/>
        <w:t xml:space="preserve">Upon separation of employment by means of resignation, retirement, indeterminate layoff, or discharge, and if the employee is not employed in another position in </w:t>
      </w:r>
      <w:r w:rsidR="00B833C7">
        <w:t>State</w:t>
      </w:r>
      <w:r>
        <w:t xml:space="preserve"> service within 4 calendar days </w:t>
      </w:r>
      <w:r w:rsidR="00BB23D8">
        <w:t>after</w:t>
      </w:r>
      <w:r>
        <w:t xml:space="preserve"> separation, an employee is entitled to be paid for any vacation earned but not taken or forfeited pursuant to </w:t>
      </w:r>
      <w:r w:rsidR="00B833C7">
        <w:t xml:space="preserve">subsection </w:t>
      </w:r>
      <w:r w:rsidR="00BC5BAE">
        <w:t>(b) or the Secretary of State Pay Plan</w:t>
      </w:r>
      <w:r>
        <w:t xml:space="preserve">.  No other payment in lieu of vacation shall be made except as provided by </w:t>
      </w:r>
      <w:r w:rsidR="00B833C7">
        <w:t xml:space="preserve">subsection </w:t>
      </w:r>
      <w:r w:rsidR="00BC5BAE">
        <w:t>(e)</w:t>
      </w:r>
      <w:r>
        <w:t xml:space="preserve">. </w:t>
      </w:r>
    </w:p>
    <w:p w14:paraId="5DD959B3" w14:textId="77777777" w:rsidR="002841B5" w:rsidRDefault="002841B5" w:rsidP="00C97BC5">
      <w:pPr>
        <w:widowControl w:val="0"/>
        <w:autoSpaceDE w:val="0"/>
        <w:autoSpaceDN w:val="0"/>
        <w:adjustRightInd w:val="0"/>
      </w:pPr>
    </w:p>
    <w:p w14:paraId="76530ED3" w14:textId="77777777" w:rsidR="006322E5" w:rsidRDefault="006322E5" w:rsidP="006322E5">
      <w:pPr>
        <w:widowControl w:val="0"/>
        <w:autoSpaceDE w:val="0"/>
        <w:autoSpaceDN w:val="0"/>
        <w:adjustRightInd w:val="0"/>
        <w:ind w:left="2160" w:hanging="720"/>
      </w:pPr>
      <w:r>
        <w:t>2)</w:t>
      </w:r>
      <w:r>
        <w:tab/>
        <w:t xml:space="preserve">The payment provided in subsection </w:t>
      </w:r>
      <w:r w:rsidR="00B833C7">
        <w:t>(f)</w:t>
      </w:r>
      <w:r>
        <w:t xml:space="preserve">(1) shall not be deemed to extend the effective date of </w:t>
      </w:r>
      <w:r w:rsidR="00BC5BAE">
        <w:t>separation</w:t>
      </w:r>
      <w:r>
        <w:t xml:space="preserve"> by the number of days represented by </w:t>
      </w:r>
      <w:r w:rsidR="00B833C7">
        <w:t>the</w:t>
      </w:r>
      <w:r>
        <w:t xml:space="preserve"> payment. </w:t>
      </w:r>
    </w:p>
    <w:p w14:paraId="6B6CBCF2" w14:textId="77777777" w:rsidR="002841B5" w:rsidRDefault="002841B5" w:rsidP="00C97BC5">
      <w:pPr>
        <w:widowControl w:val="0"/>
        <w:autoSpaceDE w:val="0"/>
        <w:autoSpaceDN w:val="0"/>
        <w:adjustRightInd w:val="0"/>
      </w:pPr>
    </w:p>
    <w:p w14:paraId="45997957" w14:textId="77777777" w:rsidR="006322E5" w:rsidRDefault="006322E5" w:rsidP="007670D6">
      <w:pPr>
        <w:ind w:left="2160" w:hanging="720"/>
      </w:pPr>
      <w:r>
        <w:t>3)</w:t>
      </w:r>
      <w:r>
        <w:tab/>
        <w:t xml:space="preserve">The payment provided in subsection </w:t>
      </w:r>
      <w:r w:rsidR="00B833C7">
        <w:t>(f)</w:t>
      </w:r>
      <w:r>
        <w:t>(1) shall be computed by multiplying the number of hours of accumulated vacation by the employee's hourly rate or as determined with Section 420.330 (</w:t>
      </w:r>
      <w:proofErr w:type="spellStart"/>
      <w:r>
        <w:t>Intermittents</w:t>
      </w:r>
      <w:proofErr w:type="spellEnd"/>
      <w:r>
        <w:t xml:space="preserve">). </w:t>
      </w:r>
    </w:p>
    <w:p w14:paraId="2BD0C7F6" w14:textId="77777777" w:rsidR="006322E5" w:rsidRPr="007670D6" w:rsidRDefault="006322E5" w:rsidP="00C97BC5"/>
    <w:p w14:paraId="0393FB8B" w14:textId="77777777" w:rsidR="00BC5BAE" w:rsidRPr="007670D6" w:rsidRDefault="00BC5BAE" w:rsidP="007670D6">
      <w:pPr>
        <w:ind w:left="2160" w:hanging="720"/>
      </w:pPr>
      <w:r w:rsidRPr="007670D6">
        <w:t>4)</w:t>
      </w:r>
      <w:r w:rsidRPr="007670D6">
        <w:tab/>
        <w:t>The payment provided in this Section shall not be allowed if the purpose of the separation from employment and any subsequent reemployment is for the purpose of obtaining such payment.</w:t>
      </w:r>
    </w:p>
    <w:p w14:paraId="5F25A86F" w14:textId="77777777" w:rsidR="00BC5BAE" w:rsidRDefault="00BC5BAE" w:rsidP="00C97BC5">
      <w:pPr>
        <w:widowControl w:val="0"/>
        <w:autoSpaceDE w:val="0"/>
        <w:autoSpaceDN w:val="0"/>
        <w:adjustRightInd w:val="0"/>
      </w:pPr>
    </w:p>
    <w:p w14:paraId="42BB9938" w14:textId="77777777" w:rsidR="00742F87" w:rsidRPr="00D55B37" w:rsidRDefault="00742F87">
      <w:pPr>
        <w:pStyle w:val="JCARSourceNote"/>
        <w:ind w:left="720"/>
      </w:pPr>
      <w:r w:rsidRPr="00D55B37">
        <w:t xml:space="preserve">(Source:  </w:t>
      </w:r>
      <w:r>
        <w:t>Amended</w:t>
      </w:r>
      <w:r w:rsidRPr="00D55B37">
        <w:t xml:space="preserve"> at </w:t>
      </w:r>
      <w:r>
        <w:t>35 I</w:t>
      </w:r>
      <w:r w:rsidRPr="00D55B37">
        <w:t xml:space="preserve">ll. Reg. </w:t>
      </w:r>
      <w:r w:rsidR="001924D2">
        <w:t>4278</w:t>
      </w:r>
      <w:r w:rsidRPr="00D55B37">
        <w:t xml:space="preserve">, effective </w:t>
      </w:r>
      <w:r w:rsidR="001924D2">
        <w:t>March 1, 2011</w:t>
      </w:r>
      <w:r w:rsidRPr="00D55B37">
        <w:t>)</w:t>
      </w:r>
    </w:p>
    <w:sectPr w:rsidR="00742F87" w:rsidRPr="00D55B37" w:rsidSect="006322E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322E5"/>
    <w:rsid w:val="000F2CAB"/>
    <w:rsid w:val="00135025"/>
    <w:rsid w:val="001924D2"/>
    <w:rsid w:val="00257A95"/>
    <w:rsid w:val="002626AA"/>
    <w:rsid w:val="002841B5"/>
    <w:rsid w:val="00375BFF"/>
    <w:rsid w:val="003C75B4"/>
    <w:rsid w:val="003F7926"/>
    <w:rsid w:val="00446478"/>
    <w:rsid w:val="005B3FF0"/>
    <w:rsid w:val="005C3366"/>
    <w:rsid w:val="006322E5"/>
    <w:rsid w:val="00693064"/>
    <w:rsid w:val="006A1498"/>
    <w:rsid w:val="006C7958"/>
    <w:rsid w:val="00730903"/>
    <w:rsid w:val="00735105"/>
    <w:rsid w:val="00742F87"/>
    <w:rsid w:val="007670D6"/>
    <w:rsid w:val="0079027B"/>
    <w:rsid w:val="00887B1D"/>
    <w:rsid w:val="00951D6C"/>
    <w:rsid w:val="00962068"/>
    <w:rsid w:val="00AA4CBA"/>
    <w:rsid w:val="00AA5FDC"/>
    <w:rsid w:val="00B833C7"/>
    <w:rsid w:val="00BB23D8"/>
    <w:rsid w:val="00BC53B6"/>
    <w:rsid w:val="00BC5BAE"/>
    <w:rsid w:val="00C97BC5"/>
    <w:rsid w:val="00D66F7A"/>
    <w:rsid w:val="00E61A8C"/>
    <w:rsid w:val="00F027F4"/>
    <w:rsid w:val="00F44427"/>
    <w:rsid w:val="00F91E41"/>
    <w:rsid w:val="00FE1C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4428F21"/>
  <w15:docId w15:val="{C5C395FE-D43A-4789-8867-81038C047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rsid w:val="00BC5BAE"/>
    <w:pPr>
      <w:ind w:left="2160" w:hanging="720"/>
    </w:pPr>
    <w:rPr>
      <w:u w:val="single"/>
    </w:rPr>
  </w:style>
  <w:style w:type="paragraph" w:customStyle="1" w:styleId="JCARSourceNote">
    <w:name w:val="JCAR Source Note"/>
    <w:basedOn w:val="Normal"/>
    <w:rsid w:val="00BC5B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902</Words>
  <Characters>5148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Section 420</vt:lpstr>
    </vt:vector>
  </TitlesOfParts>
  <Company>State of Illinois</Company>
  <LinksUpToDate>false</LinksUpToDate>
  <CharactersWithSpaces>6038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420</dc:title>
  <dc:subject/>
  <dc:creator>Illinois General Assembly</dc:creator>
  <cp:keywords/>
  <dc:description/>
  <cp:lastModifiedBy>Shipley, Melissa A.</cp:lastModifiedBy>
  <cp:revision>9</cp:revision>
  <dcterms:created xsi:type="dcterms:W3CDTF">2012-06-21T18:22:00Z</dcterms:created>
  <dcterms:modified xsi:type="dcterms:W3CDTF">2025-06-26T14:59:00Z</dcterms:modified>
</cp:coreProperties>
</file>