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53" w:rsidRDefault="009D4C53" w:rsidP="009D4C53">
      <w:pPr>
        <w:widowControl w:val="0"/>
        <w:autoSpaceDE w:val="0"/>
        <w:autoSpaceDN w:val="0"/>
        <w:adjustRightInd w:val="0"/>
      </w:pPr>
      <w:bookmarkStart w:id="0" w:name="_GoBack"/>
      <w:bookmarkEnd w:id="0"/>
    </w:p>
    <w:p w:rsidR="009D4C53" w:rsidRDefault="009D4C53" w:rsidP="009D4C53">
      <w:pPr>
        <w:widowControl w:val="0"/>
        <w:autoSpaceDE w:val="0"/>
        <w:autoSpaceDN w:val="0"/>
        <w:adjustRightInd w:val="0"/>
      </w:pPr>
      <w:r>
        <w:rPr>
          <w:b/>
          <w:bCs/>
        </w:rPr>
        <w:t>Section 420.665  Leaves Of Absence</w:t>
      </w:r>
      <w:r w:rsidR="00C775F8">
        <w:rPr>
          <w:b/>
          <w:bCs/>
        </w:rPr>
        <w:t xml:space="preserve"> – </w:t>
      </w:r>
      <w:r>
        <w:rPr>
          <w:b/>
          <w:bCs/>
        </w:rPr>
        <w:t>Sworn Personnel</w:t>
      </w:r>
      <w:r w:rsidR="00C775F8">
        <w:rPr>
          <w:b/>
          <w:bCs/>
        </w:rPr>
        <w:t xml:space="preserve"> – </w:t>
      </w:r>
      <w:r>
        <w:rPr>
          <w:b/>
          <w:bCs/>
        </w:rPr>
        <w:t>Inter-Agency Assignment</w:t>
      </w:r>
      <w:r>
        <w:t xml:space="preserve"> </w:t>
      </w:r>
    </w:p>
    <w:p w:rsidR="009D4C53" w:rsidRDefault="009D4C53" w:rsidP="009D4C53">
      <w:pPr>
        <w:widowControl w:val="0"/>
        <w:autoSpaceDE w:val="0"/>
        <w:autoSpaceDN w:val="0"/>
        <w:adjustRightInd w:val="0"/>
      </w:pPr>
    </w:p>
    <w:p w:rsidR="009D4C53" w:rsidRDefault="009D4C53" w:rsidP="009D4C53">
      <w:pPr>
        <w:widowControl w:val="0"/>
        <w:autoSpaceDE w:val="0"/>
        <w:autoSpaceDN w:val="0"/>
        <w:adjustRightInd w:val="0"/>
      </w:pPr>
      <w:r>
        <w:t xml:space="preserve">The Director of Personnel shall grant leaves of absence to sworn personnel for an Inter-Agency assignment accepted for the duration of the assignment. When an employee returns from this leave, the department shall return the employee to the same or similar position in the class in which the employee was incumbent prior to the commencement of such leave. </w:t>
      </w:r>
    </w:p>
    <w:p w:rsidR="009D4C53" w:rsidRDefault="009D4C53" w:rsidP="009D4C53">
      <w:pPr>
        <w:widowControl w:val="0"/>
        <w:autoSpaceDE w:val="0"/>
        <w:autoSpaceDN w:val="0"/>
        <w:adjustRightInd w:val="0"/>
      </w:pPr>
    </w:p>
    <w:p w:rsidR="009D4C53" w:rsidRDefault="009D4C53" w:rsidP="009D4C53">
      <w:pPr>
        <w:widowControl w:val="0"/>
        <w:autoSpaceDE w:val="0"/>
        <w:autoSpaceDN w:val="0"/>
        <w:adjustRightInd w:val="0"/>
        <w:ind w:left="1440" w:hanging="720"/>
      </w:pPr>
      <w:r>
        <w:t xml:space="preserve">(Source:  Added at 21 Ill. Reg. 5937, effective April 24, 1997) </w:t>
      </w:r>
    </w:p>
    <w:sectPr w:rsidR="009D4C53" w:rsidSect="009D4C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4C53"/>
    <w:rsid w:val="005C3366"/>
    <w:rsid w:val="006415C4"/>
    <w:rsid w:val="00937EA6"/>
    <w:rsid w:val="009D4C53"/>
    <w:rsid w:val="00C775F8"/>
    <w:rsid w:val="00DF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