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7C" w:rsidRDefault="00B7247C" w:rsidP="00AA0D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F4E47" w:rsidRDefault="008F4E47" w:rsidP="00595187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8F4E47" w:rsidRDefault="008F4E47" w:rsidP="00976029">
      <w:pPr>
        <w:widowControl w:val="0"/>
        <w:autoSpaceDE w:val="0"/>
        <w:autoSpaceDN w:val="0"/>
        <w:adjustRightInd w:val="0"/>
        <w:jc w:val="center"/>
      </w:pPr>
      <w:r>
        <w:t>EXTENSIONS OF JURISDICTION</w:t>
      </w:r>
    </w:p>
    <w:p w:rsidR="00AA0DB1" w:rsidRDefault="00AA0DB1" w:rsidP="00976029">
      <w:pPr>
        <w:widowControl w:val="0"/>
        <w:autoSpaceDE w:val="0"/>
        <w:autoSpaceDN w:val="0"/>
        <w:adjustRightInd w:val="0"/>
        <w:jc w:val="center"/>
      </w:pPr>
    </w:p>
    <w:sectPr w:rsidR="00AA0DB1" w:rsidSect="0097602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E47"/>
    <w:rsid w:val="00595187"/>
    <w:rsid w:val="008F4E47"/>
    <w:rsid w:val="00976029"/>
    <w:rsid w:val="00AA0DB1"/>
    <w:rsid w:val="00B7247C"/>
    <w:rsid w:val="00BA7813"/>
    <w:rsid w:val="00D22EFB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D6CDC0-9720-45C2-B16D-4468BDE2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MessingerRR</dc:creator>
  <cp:keywords/>
  <dc:description/>
  <cp:lastModifiedBy>Shipley, Melissa A.</cp:lastModifiedBy>
  <cp:revision>4</cp:revision>
  <dcterms:created xsi:type="dcterms:W3CDTF">2012-06-22T03:52:00Z</dcterms:created>
  <dcterms:modified xsi:type="dcterms:W3CDTF">2020-10-06T14:03:00Z</dcterms:modified>
</cp:coreProperties>
</file>