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CEA" w:rsidRDefault="009A3CEA" w:rsidP="009A3C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3CEA" w:rsidRDefault="009A3CEA" w:rsidP="009A3CEA">
      <w:pPr>
        <w:widowControl w:val="0"/>
        <w:autoSpaceDE w:val="0"/>
        <w:autoSpaceDN w:val="0"/>
        <w:adjustRightInd w:val="0"/>
        <w:jc w:val="center"/>
      </w:pPr>
      <w:r>
        <w:t>PART 301</w:t>
      </w:r>
    </w:p>
    <w:p w:rsidR="009A3CEA" w:rsidRDefault="009A3CEA" w:rsidP="009A3CEA">
      <w:pPr>
        <w:widowControl w:val="0"/>
        <w:autoSpaceDE w:val="0"/>
        <w:autoSpaceDN w:val="0"/>
        <w:adjustRightInd w:val="0"/>
        <w:jc w:val="center"/>
      </w:pPr>
      <w:r>
        <w:t>CLASSIFICATION AND PAY</w:t>
      </w:r>
    </w:p>
    <w:p w:rsidR="009A3CEA" w:rsidRDefault="009A3CEA" w:rsidP="009A3CEA">
      <w:pPr>
        <w:widowControl w:val="0"/>
        <w:autoSpaceDE w:val="0"/>
        <w:autoSpaceDN w:val="0"/>
        <w:adjustRightInd w:val="0"/>
      </w:pPr>
    </w:p>
    <w:sectPr w:rsidR="009A3CEA" w:rsidSect="009A3C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3CEA"/>
    <w:rsid w:val="005C3366"/>
    <w:rsid w:val="009A3CEA"/>
    <w:rsid w:val="009B19A9"/>
    <w:rsid w:val="00CA74C7"/>
    <w:rsid w:val="00DB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301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301</dc:title>
  <dc:subject/>
  <dc:creator>Illinois General Assembly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