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74D" w:rsidRDefault="00B3674D" w:rsidP="00B3674D">
      <w:pPr>
        <w:widowControl w:val="0"/>
        <w:autoSpaceDE w:val="0"/>
        <w:autoSpaceDN w:val="0"/>
        <w:adjustRightInd w:val="0"/>
      </w:pPr>
      <w:bookmarkStart w:id="0" w:name="_GoBack"/>
      <w:bookmarkEnd w:id="0"/>
    </w:p>
    <w:p w:rsidR="00B3674D" w:rsidRDefault="00B3674D" w:rsidP="00B3674D">
      <w:pPr>
        <w:widowControl w:val="0"/>
        <w:autoSpaceDE w:val="0"/>
        <w:autoSpaceDN w:val="0"/>
        <w:adjustRightInd w:val="0"/>
      </w:pPr>
      <w:r>
        <w:rPr>
          <w:b/>
          <w:bCs/>
        </w:rPr>
        <w:t>Section 100.55  Collective Bargaining Agreements</w:t>
      </w:r>
      <w:r>
        <w:t xml:space="preserve"> </w:t>
      </w:r>
    </w:p>
    <w:p w:rsidR="00B3674D" w:rsidRDefault="00B3674D" w:rsidP="00B3674D">
      <w:pPr>
        <w:widowControl w:val="0"/>
        <w:autoSpaceDE w:val="0"/>
        <w:autoSpaceDN w:val="0"/>
        <w:adjustRightInd w:val="0"/>
      </w:pPr>
    </w:p>
    <w:p w:rsidR="00B3674D" w:rsidRDefault="00B3674D" w:rsidP="00B3674D">
      <w:pPr>
        <w:widowControl w:val="0"/>
        <w:autoSpaceDE w:val="0"/>
        <w:autoSpaceDN w:val="0"/>
        <w:adjustRightInd w:val="0"/>
      </w:pPr>
      <w:r>
        <w:t xml:space="preserve">The Commission shall give full recognition and effect to provisions of collective bargaining agreements relating to wages, hours and conditions of employment reached under the provisions of the Illinois Public Labor Relations Act [5 </w:t>
      </w:r>
      <w:proofErr w:type="spellStart"/>
      <w:r>
        <w:t>ILCS</w:t>
      </w:r>
      <w:proofErr w:type="spellEnd"/>
      <w:r>
        <w:t xml:space="preserve"> 315]. </w:t>
      </w:r>
    </w:p>
    <w:p w:rsidR="00B3674D" w:rsidRDefault="00B3674D" w:rsidP="00B3674D">
      <w:pPr>
        <w:widowControl w:val="0"/>
        <w:autoSpaceDE w:val="0"/>
        <w:autoSpaceDN w:val="0"/>
        <w:adjustRightInd w:val="0"/>
      </w:pPr>
    </w:p>
    <w:p w:rsidR="00B3674D" w:rsidRDefault="00B3674D" w:rsidP="00B3674D">
      <w:pPr>
        <w:widowControl w:val="0"/>
        <w:autoSpaceDE w:val="0"/>
        <w:autoSpaceDN w:val="0"/>
        <w:adjustRightInd w:val="0"/>
        <w:ind w:left="1440" w:hanging="720"/>
      </w:pPr>
      <w:r>
        <w:t xml:space="preserve">(Source:  Added at 19 Ill. Reg. 206, effective January 3, 1995) </w:t>
      </w:r>
    </w:p>
    <w:sectPr w:rsidR="00B3674D" w:rsidSect="00B367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674D"/>
    <w:rsid w:val="0045214E"/>
    <w:rsid w:val="005C3366"/>
    <w:rsid w:val="009568F0"/>
    <w:rsid w:val="009721A2"/>
    <w:rsid w:val="00B36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