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BCC6C" w14:textId="77777777" w:rsidR="00266D89" w:rsidRDefault="00266D89" w:rsidP="00587D33">
      <w:pPr>
        <w:ind w:left="720" w:hanging="720"/>
        <w:jc w:val="center"/>
      </w:pPr>
    </w:p>
    <w:p w14:paraId="3B68457C" w14:textId="3A3BF752" w:rsidR="00587D33" w:rsidRPr="00587D33" w:rsidRDefault="00587D33" w:rsidP="00587D33">
      <w:pPr>
        <w:ind w:left="720" w:hanging="720"/>
        <w:jc w:val="center"/>
      </w:pPr>
      <w:r w:rsidRPr="00587D33">
        <w:t>PART 985</w:t>
      </w:r>
    </w:p>
    <w:p w14:paraId="2A3E76BF" w14:textId="77777777" w:rsidR="00587D33" w:rsidRPr="00587D33" w:rsidRDefault="00587D33" w:rsidP="00587D33">
      <w:pPr>
        <w:ind w:left="720" w:hanging="720"/>
        <w:jc w:val="center"/>
      </w:pPr>
      <w:r w:rsidRPr="00587D33">
        <w:t>EMPLOYEE BLOOD DONATION LEAVE CODE</w:t>
      </w:r>
    </w:p>
    <w:p w14:paraId="395E48EA" w14:textId="77777777" w:rsidR="00587D33" w:rsidRPr="00587D33" w:rsidRDefault="00587D33" w:rsidP="00587D33">
      <w:pPr>
        <w:ind w:left="720" w:hanging="720"/>
        <w:jc w:val="center"/>
      </w:pPr>
    </w:p>
    <w:sectPr w:rsidR="00587D33" w:rsidRPr="00587D33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11639" w14:textId="77777777" w:rsidR="000E72CB" w:rsidRDefault="00A956DF">
      <w:r>
        <w:separator/>
      </w:r>
    </w:p>
  </w:endnote>
  <w:endnote w:type="continuationSeparator" w:id="0">
    <w:p w14:paraId="2279F589" w14:textId="77777777" w:rsidR="000E72CB" w:rsidRDefault="00A9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01671" w14:textId="77777777" w:rsidR="000E72CB" w:rsidRDefault="00A956DF">
      <w:r>
        <w:separator/>
      </w:r>
    </w:p>
  </w:footnote>
  <w:footnote w:type="continuationSeparator" w:id="0">
    <w:p w14:paraId="50086927" w14:textId="77777777" w:rsidR="000E72CB" w:rsidRDefault="00A95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2E37"/>
    <w:rsid w:val="000D225F"/>
    <w:rsid w:val="000E72CB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66D89"/>
    <w:rsid w:val="002A643F"/>
    <w:rsid w:val="00337CEB"/>
    <w:rsid w:val="0034056C"/>
    <w:rsid w:val="00367A2E"/>
    <w:rsid w:val="003D1ECC"/>
    <w:rsid w:val="003E2879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87D33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956DF"/>
    <w:rsid w:val="00AE1B44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DAF77"/>
  <w15:docId w15:val="{CF24646B-985F-4A73-A65E-7C6BC181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9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Bockewitz, Crystal K.</cp:lastModifiedBy>
  <cp:revision>4</cp:revision>
  <dcterms:created xsi:type="dcterms:W3CDTF">2012-06-22T01:56:00Z</dcterms:created>
  <dcterms:modified xsi:type="dcterms:W3CDTF">2025-04-04T13:21:00Z</dcterms:modified>
</cp:coreProperties>
</file>