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59" w:rsidRDefault="00717F59" w:rsidP="00717F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F59" w:rsidRDefault="00717F59" w:rsidP="00717F59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717F59" w:rsidRDefault="00717F59" w:rsidP="00717F59">
      <w:pPr>
        <w:widowControl w:val="0"/>
        <w:autoSpaceDE w:val="0"/>
        <w:autoSpaceDN w:val="0"/>
        <w:adjustRightInd w:val="0"/>
        <w:jc w:val="center"/>
      </w:pPr>
      <w:r>
        <w:t xml:space="preserve">FOOD, DRUG AND COSMETIC </w:t>
      </w:r>
      <w:r w:rsidR="006821FB">
        <w:t>CODE</w:t>
      </w:r>
    </w:p>
    <w:p w:rsidR="00717F59" w:rsidRDefault="00717F59" w:rsidP="00717F59">
      <w:pPr>
        <w:widowControl w:val="0"/>
        <w:autoSpaceDE w:val="0"/>
        <w:autoSpaceDN w:val="0"/>
        <w:adjustRightInd w:val="0"/>
      </w:pPr>
    </w:p>
    <w:sectPr w:rsidR="00717F59" w:rsidSect="00717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F59"/>
    <w:rsid w:val="005C3366"/>
    <w:rsid w:val="00635BCF"/>
    <w:rsid w:val="006821FB"/>
    <w:rsid w:val="00717F59"/>
    <w:rsid w:val="00B27A31"/>
    <w:rsid w:val="00F63711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AF0F86-5197-449C-B081-638D19F8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Illinois General Assembly</dc:creator>
  <cp:keywords/>
  <dc:description/>
  <cp:lastModifiedBy>Lane, Arlene L.</cp:lastModifiedBy>
  <cp:revision>2</cp:revision>
  <dcterms:created xsi:type="dcterms:W3CDTF">2014-10-21T14:03:00Z</dcterms:created>
  <dcterms:modified xsi:type="dcterms:W3CDTF">2014-10-21T14:03:00Z</dcterms:modified>
</cp:coreProperties>
</file>