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730A" w14:textId="280BCACC" w:rsidR="00394830" w:rsidRDefault="00394830" w:rsidP="00394830">
      <w:pPr>
        <w:widowControl w:val="0"/>
        <w:autoSpaceDE w:val="0"/>
        <w:autoSpaceDN w:val="0"/>
        <w:adjustRightInd w:val="0"/>
        <w:jc w:val="center"/>
      </w:pPr>
      <w:r>
        <w:t>SUBCHAPTER k:  COMMUNICABLE DISEASE CONTROL AND IMMUNIZATIONS</w:t>
      </w:r>
    </w:p>
    <w:sectPr w:rsidR="00394830" w:rsidSect="00394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830"/>
    <w:rsid w:val="001575B9"/>
    <w:rsid w:val="00394830"/>
    <w:rsid w:val="005C3366"/>
    <w:rsid w:val="00AF4A24"/>
    <w:rsid w:val="00BC7CDB"/>
    <w:rsid w:val="00C2726E"/>
    <w:rsid w:val="00D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8D9D21"/>
  <w15:docId w15:val="{4F0078D5-4F07-44E8-96BC-E12911D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COMMUNICABLE DISEASE CONTROL AND IMMUNIZATIONS</vt:lpstr>
    </vt:vector>
  </TitlesOfParts>
  <Company>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COMMUNICABLE DISEASE CONTROL AND IMMUNIZATIONS</dc:title>
  <dc:subject/>
  <dc:creator>Illinois General Assembly</dc:creator>
  <cp:keywords/>
  <dc:description/>
  <cp:lastModifiedBy>Shipley, Melissa A.</cp:lastModifiedBy>
  <cp:revision>5</cp:revision>
  <dcterms:created xsi:type="dcterms:W3CDTF">2012-06-22T00:42:00Z</dcterms:created>
  <dcterms:modified xsi:type="dcterms:W3CDTF">2024-09-10T21:15:00Z</dcterms:modified>
</cp:coreProperties>
</file>