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38D1C" w14:textId="77777777" w:rsidR="00ED7497" w:rsidRDefault="00ED7497" w:rsidP="00ED7497">
      <w:pPr>
        <w:widowControl w:val="0"/>
        <w:autoSpaceDE w:val="0"/>
        <w:autoSpaceDN w:val="0"/>
        <w:adjustRightInd w:val="0"/>
      </w:pPr>
    </w:p>
    <w:p w14:paraId="3BC96EE5" w14:textId="77777777" w:rsidR="00ED7497" w:rsidRDefault="00ED7497" w:rsidP="00ED7497">
      <w:pPr>
        <w:widowControl w:val="0"/>
        <w:autoSpaceDE w:val="0"/>
        <w:autoSpaceDN w:val="0"/>
        <w:adjustRightInd w:val="0"/>
      </w:pPr>
      <w:r>
        <w:rPr>
          <w:b/>
          <w:bCs/>
        </w:rPr>
        <w:t>Section 500.60  Court Order to Restore Original Certificate of Birth</w:t>
      </w:r>
      <w:r>
        <w:t xml:space="preserve"> </w:t>
      </w:r>
    </w:p>
    <w:p w14:paraId="39B02D9E" w14:textId="77777777" w:rsidR="00ED7497" w:rsidRDefault="00ED7497" w:rsidP="00ED7497">
      <w:pPr>
        <w:widowControl w:val="0"/>
        <w:autoSpaceDE w:val="0"/>
        <w:autoSpaceDN w:val="0"/>
        <w:adjustRightInd w:val="0"/>
      </w:pPr>
    </w:p>
    <w:p w14:paraId="36D2EBDA" w14:textId="77777777" w:rsidR="00ED7497" w:rsidRDefault="00ED7497" w:rsidP="00ED7497">
      <w:pPr>
        <w:widowControl w:val="0"/>
        <w:autoSpaceDE w:val="0"/>
        <w:autoSpaceDN w:val="0"/>
        <w:adjustRightInd w:val="0"/>
        <w:ind w:left="1440" w:hanging="720"/>
      </w:pPr>
      <w:r>
        <w:t>a)</w:t>
      </w:r>
      <w:r>
        <w:tab/>
        <w:t xml:space="preserve">If a court of competent jurisdiction enters a decree or order in which it finds that it is in the best interest of a person for whom a new birth certificate has been established that his or her original birth certificate be restored, the State Registrar, upon receipt of a certified copy of such order or decree, shall restore the original Certificate of Live Birth to its place in the files, and the new certificate and evidence shall not be subject to inspection or certification, except upon order of a court of competent jurisdiction. </w:t>
      </w:r>
    </w:p>
    <w:p w14:paraId="54AEE1C9" w14:textId="77777777" w:rsidR="00BB3DB1" w:rsidRDefault="00BB3DB1" w:rsidP="00692877">
      <w:pPr>
        <w:widowControl w:val="0"/>
        <w:autoSpaceDE w:val="0"/>
        <w:autoSpaceDN w:val="0"/>
        <w:adjustRightInd w:val="0"/>
      </w:pPr>
    </w:p>
    <w:p w14:paraId="5418C2D2" w14:textId="77777777" w:rsidR="00ED7497" w:rsidRDefault="00ED7497" w:rsidP="00ED7497">
      <w:pPr>
        <w:widowControl w:val="0"/>
        <w:autoSpaceDE w:val="0"/>
        <w:autoSpaceDN w:val="0"/>
        <w:adjustRightInd w:val="0"/>
        <w:ind w:left="1440" w:hanging="720"/>
      </w:pPr>
      <w:r>
        <w:t>b)</w:t>
      </w:r>
      <w:r>
        <w:tab/>
        <w:t xml:space="preserve">The copies of the original birth certificate shall be returned by the State Registrar to the custodians of local records who shall replace them in their official file and surrender the copy of the newly prepared birth record to the State Registrar to be sealed from inspection. </w:t>
      </w:r>
    </w:p>
    <w:p w14:paraId="54F6D438" w14:textId="77777777" w:rsidR="00ED7497" w:rsidRDefault="00ED7497" w:rsidP="00692877">
      <w:pPr>
        <w:widowControl w:val="0"/>
        <w:autoSpaceDE w:val="0"/>
        <w:autoSpaceDN w:val="0"/>
        <w:adjustRightInd w:val="0"/>
      </w:pPr>
    </w:p>
    <w:p w14:paraId="1C3851B2" w14:textId="77777777" w:rsidR="00ED7497" w:rsidRDefault="00ED7497" w:rsidP="00ED7497">
      <w:pPr>
        <w:widowControl w:val="0"/>
        <w:autoSpaceDE w:val="0"/>
        <w:autoSpaceDN w:val="0"/>
        <w:adjustRightInd w:val="0"/>
        <w:ind w:left="1440" w:hanging="720"/>
      </w:pPr>
      <w:r>
        <w:t xml:space="preserve">(Source:  Amended at 15 Ill. Reg. 11706, effective August 1, 1991) </w:t>
      </w:r>
    </w:p>
    <w:sectPr w:rsidR="00ED7497" w:rsidSect="00ED749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D7497"/>
    <w:rsid w:val="0051539F"/>
    <w:rsid w:val="0059054B"/>
    <w:rsid w:val="005C3366"/>
    <w:rsid w:val="00692877"/>
    <w:rsid w:val="00BB3DB1"/>
    <w:rsid w:val="00C91010"/>
    <w:rsid w:val="00ED7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DDDD624"/>
  <w15:docId w15:val="{F0209F9B-F707-4551-B767-05BC24A77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Shipley, Melissa A.</cp:lastModifiedBy>
  <cp:revision>4</cp:revision>
  <dcterms:created xsi:type="dcterms:W3CDTF">2012-06-22T00:06:00Z</dcterms:created>
  <dcterms:modified xsi:type="dcterms:W3CDTF">2025-12-04T20:22:00Z</dcterms:modified>
</cp:coreProperties>
</file>