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B83" w:rsidRPr="00507B83" w:rsidRDefault="00507B83" w:rsidP="00507B83"/>
    <w:p w:rsidR="00507B83" w:rsidRDefault="00507B83">
      <w:pPr>
        <w:pStyle w:val="JCARMainSourceNote"/>
      </w:pPr>
      <w:r w:rsidRPr="00507B83">
        <w:t>SOURCE:  Adopted and codified at 7 Ill. Reg. 1988, effective January 27, 1983; emergency amendment at 18 Ill. Reg. 15887, effective October 12, 1994, for a maximum of 150 days; emergency expired on March 10, 1995; amended at 20 Ill. Reg. 6958, effective May 5, 1996</w:t>
      </w:r>
      <w:r>
        <w:t xml:space="preserve">; amended at 37 Ill. Reg. </w:t>
      </w:r>
      <w:r w:rsidR="006F6817">
        <w:t>6784</w:t>
      </w:r>
      <w:r>
        <w:t xml:space="preserve">, effective </w:t>
      </w:r>
      <w:r w:rsidR="006F6817">
        <w:t>May 6, 2013</w:t>
      </w:r>
      <w:r w:rsidR="00EC5463">
        <w:t xml:space="preserve">; amended at 38 Ill. Reg. </w:t>
      </w:r>
      <w:r w:rsidR="00735F3C">
        <w:t>21494</w:t>
      </w:r>
      <w:r w:rsidR="00EC5463">
        <w:t xml:space="preserve">, effective </w:t>
      </w:r>
      <w:r w:rsidR="00735F3C">
        <w:t>October 31, 2014</w:t>
      </w:r>
      <w:r w:rsidR="005748F7">
        <w:t>; amended at 41</w:t>
      </w:r>
      <w:r w:rsidR="000C5F28">
        <w:t xml:space="preserve"> Ill. Reg. </w:t>
      </w:r>
      <w:r w:rsidR="00392263">
        <w:t>10210</w:t>
      </w:r>
      <w:r w:rsidR="000C5F28">
        <w:t xml:space="preserve">, effective </w:t>
      </w:r>
      <w:bookmarkStart w:id="0" w:name="_GoBack"/>
      <w:r w:rsidR="00392263">
        <w:t>July 6, 2017</w:t>
      </w:r>
      <w:bookmarkEnd w:id="0"/>
      <w:r w:rsidR="005C57BD">
        <w:t>.</w:t>
      </w:r>
    </w:p>
    <w:sectPr w:rsidR="00507B83" w:rsidSect="003138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38DD"/>
    <w:rsid w:val="000C5F28"/>
    <w:rsid w:val="002B76E0"/>
    <w:rsid w:val="003138DD"/>
    <w:rsid w:val="00392263"/>
    <w:rsid w:val="00507B83"/>
    <w:rsid w:val="00543FFC"/>
    <w:rsid w:val="005748F7"/>
    <w:rsid w:val="005C3366"/>
    <w:rsid w:val="005C57BD"/>
    <w:rsid w:val="00647AB1"/>
    <w:rsid w:val="006F6817"/>
    <w:rsid w:val="00735F3C"/>
    <w:rsid w:val="00CB5810"/>
    <w:rsid w:val="00E165C3"/>
    <w:rsid w:val="00EC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0A0F240-BD30-4003-882E-EA20AA3C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E16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7 Ill</vt:lpstr>
    </vt:vector>
  </TitlesOfParts>
  <Company>General Assembly</Company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7 Ill</dc:title>
  <dc:subject/>
  <dc:creator>Illinois General Assembly</dc:creator>
  <cp:keywords/>
  <dc:description/>
  <cp:lastModifiedBy>Lane, Arlene L.</cp:lastModifiedBy>
  <cp:revision>12</cp:revision>
  <dcterms:created xsi:type="dcterms:W3CDTF">2012-06-22T00:04:00Z</dcterms:created>
  <dcterms:modified xsi:type="dcterms:W3CDTF">2017-07-19T15:27:00Z</dcterms:modified>
</cp:coreProperties>
</file>