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5847" w14:textId="77777777" w:rsidR="00106ECD" w:rsidRPr="00106ECD" w:rsidRDefault="00106ECD" w:rsidP="00BF7027">
      <w:pPr>
        <w:suppressAutoHyphens/>
        <w:rPr>
          <w:spacing w:val="-1"/>
        </w:rPr>
      </w:pPr>
      <w:r w:rsidRPr="00106ECD">
        <w:rPr>
          <w:spacing w:val="-1"/>
        </w:rPr>
        <w:t xml:space="preserve">Section </w:t>
      </w:r>
    </w:p>
    <w:p w14:paraId="4B548212" w14:textId="5DBED5A7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.10</w:t>
      </w:r>
      <w:r w:rsidR="00106ECD" w:rsidRPr="00106ECD">
        <w:rPr>
          <w:spacing w:val="-1"/>
        </w:rPr>
        <w:tab/>
        <w:t>Definitions</w:t>
      </w:r>
    </w:p>
    <w:p w14:paraId="7D1747B9" w14:textId="2BC20B69" w:rsidR="00041E01" w:rsidRPr="00106ECD" w:rsidRDefault="00041E01" w:rsidP="00BF7027">
      <w:pPr>
        <w:suppressAutoHyphens/>
        <w:rPr>
          <w:spacing w:val="-1"/>
        </w:rPr>
      </w:pPr>
      <w:r>
        <w:rPr>
          <w:spacing w:val="-1"/>
        </w:rPr>
        <w:t>1445.15</w:t>
      </w:r>
      <w:r>
        <w:rPr>
          <w:spacing w:val="-1"/>
        </w:rPr>
        <w:tab/>
        <w:t xml:space="preserve">Information Required </w:t>
      </w:r>
      <w:proofErr w:type="gramStart"/>
      <w:r>
        <w:rPr>
          <w:spacing w:val="-1"/>
        </w:rPr>
        <w:t>From</w:t>
      </w:r>
      <w:proofErr w:type="gramEnd"/>
      <w:r>
        <w:rPr>
          <w:spacing w:val="-1"/>
        </w:rPr>
        <w:t xml:space="preserve"> Licensee or Applicant</w:t>
      </w:r>
    </w:p>
    <w:p w14:paraId="040EC40F" w14:textId="3F4C7B67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.20</w:t>
      </w:r>
      <w:r w:rsidR="00106ECD" w:rsidRPr="00106ECD">
        <w:rPr>
          <w:spacing w:val="-1"/>
        </w:rPr>
        <w:tab/>
        <w:t>Requirements for Licensure Under Section 40(c) of the Act (Grandfather)</w:t>
      </w:r>
    </w:p>
    <w:p w14:paraId="7426ED9D" w14:textId="4A810BD0" w:rsidR="00041E01" w:rsidRPr="00106ECD" w:rsidRDefault="00041E01" w:rsidP="00041E01">
      <w:pPr>
        <w:suppressAutoHyphens/>
        <w:ind w:firstLine="1440"/>
        <w:rPr>
          <w:spacing w:val="-1"/>
        </w:rPr>
      </w:pPr>
      <w:r>
        <w:rPr>
          <w:spacing w:val="-1"/>
        </w:rPr>
        <w:t>(Repealed)</w:t>
      </w:r>
    </w:p>
    <w:p w14:paraId="45842CEB" w14:textId="0BD12F29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.30</w:t>
      </w:r>
      <w:r w:rsidR="00106ECD" w:rsidRPr="00106ECD">
        <w:rPr>
          <w:spacing w:val="-1"/>
        </w:rPr>
        <w:tab/>
        <w:t>Application for Licensure as a Community Association Manager</w:t>
      </w:r>
    </w:p>
    <w:p w14:paraId="077E4D66" w14:textId="04D05D5C" w:rsidR="00041E01" w:rsidRPr="00106ECD" w:rsidRDefault="00041E01" w:rsidP="00BF7027">
      <w:pPr>
        <w:suppressAutoHyphens/>
        <w:rPr>
          <w:spacing w:val="-1"/>
        </w:rPr>
      </w:pPr>
      <w:r>
        <w:rPr>
          <w:spacing w:val="-1"/>
        </w:rPr>
        <w:t>1445.35</w:t>
      </w:r>
      <w:r>
        <w:rPr>
          <w:spacing w:val="-1"/>
        </w:rPr>
        <w:tab/>
        <w:t>Community Association Management Firms</w:t>
      </w:r>
    </w:p>
    <w:p w14:paraId="7ABC196C" w14:textId="77777777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.40</w:t>
      </w:r>
      <w:r w:rsidR="00106ECD" w:rsidRPr="00106ECD">
        <w:rPr>
          <w:spacing w:val="-1"/>
        </w:rPr>
        <w:tab/>
        <w:t xml:space="preserve">Pre-license Education </w:t>
      </w:r>
    </w:p>
    <w:p w14:paraId="1D282D36" w14:textId="730AFF00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.50</w:t>
      </w:r>
      <w:r w:rsidR="00106ECD" w:rsidRPr="00106ECD">
        <w:rPr>
          <w:spacing w:val="-1"/>
        </w:rPr>
        <w:tab/>
        <w:t xml:space="preserve">Licensure Examinations </w:t>
      </w:r>
    </w:p>
    <w:p w14:paraId="295B3687" w14:textId="77777777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.60</w:t>
      </w:r>
      <w:r w:rsidR="00106ECD" w:rsidRPr="00106ECD">
        <w:rPr>
          <w:spacing w:val="-1"/>
        </w:rPr>
        <w:tab/>
        <w:t xml:space="preserve">Endorsement </w:t>
      </w:r>
    </w:p>
    <w:p w14:paraId="2B479E94" w14:textId="77777777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.70</w:t>
      </w:r>
      <w:r w:rsidR="00106ECD" w:rsidRPr="00106ECD">
        <w:rPr>
          <w:spacing w:val="-1"/>
        </w:rPr>
        <w:tab/>
        <w:t xml:space="preserve">Renewal </w:t>
      </w:r>
    </w:p>
    <w:p w14:paraId="759B5CD1" w14:textId="77777777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.80</w:t>
      </w:r>
      <w:r w:rsidR="00106ECD" w:rsidRPr="00106ECD">
        <w:rPr>
          <w:spacing w:val="-1"/>
        </w:rPr>
        <w:tab/>
        <w:t xml:space="preserve">Inactive Status </w:t>
      </w:r>
    </w:p>
    <w:p w14:paraId="6444C1F3" w14:textId="77777777" w:rsidR="00106ECD" w:rsidRP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.90</w:t>
      </w:r>
      <w:r w:rsidR="00106ECD" w:rsidRPr="00106ECD">
        <w:rPr>
          <w:spacing w:val="-1"/>
        </w:rPr>
        <w:tab/>
        <w:t xml:space="preserve">Restoration </w:t>
      </w:r>
    </w:p>
    <w:p w14:paraId="3CD16337" w14:textId="46AD5137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.100</w:t>
      </w:r>
      <w:r w:rsidR="00106ECD" w:rsidRPr="00106ECD">
        <w:rPr>
          <w:spacing w:val="-1"/>
        </w:rPr>
        <w:tab/>
        <w:t xml:space="preserve">Fees </w:t>
      </w:r>
    </w:p>
    <w:p w14:paraId="021174DD" w14:textId="63EAFE08" w:rsidR="00041E01" w:rsidRPr="00106ECD" w:rsidRDefault="00041E01" w:rsidP="00BF7027">
      <w:pPr>
        <w:suppressAutoHyphens/>
        <w:rPr>
          <w:spacing w:val="-1"/>
        </w:rPr>
      </w:pPr>
      <w:r>
        <w:rPr>
          <w:spacing w:val="-1"/>
        </w:rPr>
        <w:t>1445.105</w:t>
      </w:r>
      <w:r>
        <w:rPr>
          <w:spacing w:val="-1"/>
        </w:rPr>
        <w:tab/>
        <w:t>Fidelity Insurance</w:t>
      </w:r>
    </w:p>
    <w:p w14:paraId="47D809F3" w14:textId="07E58B4E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A46DE2">
        <w:rPr>
          <w:spacing w:val="-1"/>
        </w:rPr>
        <w:t>.110</w:t>
      </w:r>
      <w:r w:rsidR="00A46DE2">
        <w:rPr>
          <w:spacing w:val="-1"/>
        </w:rPr>
        <w:tab/>
      </w:r>
      <w:r w:rsidR="00041E01">
        <w:rPr>
          <w:spacing w:val="-1"/>
        </w:rPr>
        <w:t>Supervision and Management</w:t>
      </w:r>
      <w:r w:rsidR="00106ECD" w:rsidRPr="00106ECD">
        <w:rPr>
          <w:spacing w:val="-1"/>
        </w:rPr>
        <w:t xml:space="preserve"> </w:t>
      </w:r>
    </w:p>
    <w:p w14:paraId="5F92C85A" w14:textId="7B5A954B" w:rsidR="00041E01" w:rsidRPr="00106ECD" w:rsidRDefault="00041E01" w:rsidP="00BF7027">
      <w:pPr>
        <w:suppressAutoHyphens/>
        <w:rPr>
          <w:spacing w:val="-1"/>
        </w:rPr>
      </w:pPr>
      <w:r>
        <w:rPr>
          <w:spacing w:val="-1"/>
        </w:rPr>
        <w:t>1445.125</w:t>
      </w:r>
      <w:r>
        <w:rPr>
          <w:spacing w:val="-1"/>
        </w:rPr>
        <w:tab/>
        <w:t>Audits</w:t>
      </w:r>
    </w:p>
    <w:p w14:paraId="4602885E" w14:textId="0C1DDCD2" w:rsidR="00106ECD" w:rsidRDefault="00BF7027" w:rsidP="00BF7027">
      <w:pPr>
        <w:suppressAutoHyphens/>
        <w:rPr>
          <w:spacing w:val="-1"/>
        </w:rPr>
      </w:pPr>
      <w:r>
        <w:rPr>
          <w:spacing w:val="-1"/>
        </w:rPr>
        <w:t>1445</w:t>
      </w:r>
      <w:r w:rsidR="00106ECD" w:rsidRPr="00106ECD">
        <w:rPr>
          <w:spacing w:val="-1"/>
        </w:rPr>
        <w:t>.130</w:t>
      </w:r>
      <w:r w:rsidR="00A46DE2">
        <w:rPr>
          <w:spacing w:val="-1"/>
        </w:rPr>
        <w:tab/>
      </w:r>
      <w:r w:rsidR="00041E01">
        <w:rPr>
          <w:spacing w:val="-1"/>
        </w:rPr>
        <w:t>Association Accounts</w:t>
      </w:r>
    </w:p>
    <w:p w14:paraId="49C1F940" w14:textId="6EEC8C9C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1445.200</w:t>
      </w:r>
      <w:r>
        <w:rPr>
          <w:spacing w:val="-1"/>
        </w:rPr>
        <w:tab/>
        <w:t>Continuing Education</w:t>
      </w:r>
    </w:p>
    <w:p w14:paraId="3183DDFF" w14:textId="0CC98E67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1445.210</w:t>
      </w:r>
      <w:r>
        <w:rPr>
          <w:spacing w:val="-1"/>
        </w:rPr>
        <w:tab/>
        <w:t>Curriculum for Continuing Education</w:t>
      </w:r>
    </w:p>
    <w:p w14:paraId="2AE85FFF" w14:textId="6E21FCFD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1445.220</w:t>
      </w:r>
      <w:r>
        <w:rPr>
          <w:spacing w:val="-1"/>
        </w:rPr>
        <w:tab/>
        <w:t>Application for Pre-License Courses</w:t>
      </w:r>
    </w:p>
    <w:p w14:paraId="2FB783BE" w14:textId="1A471EEA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1445.230</w:t>
      </w:r>
      <w:r>
        <w:rPr>
          <w:spacing w:val="-1"/>
        </w:rPr>
        <w:tab/>
        <w:t>Application for Education Sponsor and Course Approval</w:t>
      </w:r>
    </w:p>
    <w:p w14:paraId="2E45DC27" w14:textId="1A03AC66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1445.240</w:t>
      </w:r>
      <w:r>
        <w:rPr>
          <w:spacing w:val="-1"/>
        </w:rPr>
        <w:tab/>
        <w:t>Authorization for Third Party Designees to Review Courses</w:t>
      </w:r>
    </w:p>
    <w:p w14:paraId="491B8CA0" w14:textId="153B0C6E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1445.300</w:t>
      </w:r>
      <w:r>
        <w:rPr>
          <w:spacing w:val="-1"/>
        </w:rPr>
        <w:tab/>
        <w:t>Unprofessional Conduct</w:t>
      </w:r>
    </w:p>
    <w:p w14:paraId="40EEA267" w14:textId="03F51651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1445.310</w:t>
      </w:r>
      <w:r>
        <w:rPr>
          <w:spacing w:val="-1"/>
        </w:rPr>
        <w:tab/>
        <w:t>Rules of Practice in Administrative Hearings</w:t>
      </w:r>
    </w:p>
    <w:p w14:paraId="1DD91FD0" w14:textId="18F05BBD" w:rsidR="00041E01" w:rsidRDefault="00041E01" w:rsidP="00041E01">
      <w:pPr>
        <w:suppressAutoHyphens/>
        <w:rPr>
          <w:spacing w:val="-1"/>
        </w:rPr>
      </w:pPr>
      <w:r>
        <w:rPr>
          <w:spacing w:val="-1"/>
        </w:rPr>
        <w:t>1445.320</w:t>
      </w:r>
      <w:r>
        <w:rPr>
          <w:spacing w:val="-1"/>
        </w:rPr>
        <w:tab/>
        <w:t>Citations for Non-Compliance with Continuing Education Requirements</w:t>
      </w:r>
    </w:p>
    <w:p w14:paraId="58E7A56C" w14:textId="1D3179EF" w:rsidR="00041E01" w:rsidRPr="00106ECD" w:rsidRDefault="00041E01" w:rsidP="00BF7027">
      <w:pPr>
        <w:suppressAutoHyphens/>
        <w:rPr>
          <w:spacing w:val="-1"/>
        </w:rPr>
      </w:pPr>
      <w:r>
        <w:rPr>
          <w:spacing w:val="-1"/>
        </w:rPr>
        <w:t>1445.400</w:t>
      </w:r>
      <w:r>
        <w:rPr>
          <w:spacing w:val="-1"/>
        </w:rPr>
        <w:tab/>
        <w:t>Granting Variances</w:t>
      </w:r>
    </w:p>
    <w:sectPr w:rsidR="00041E01" w:rsidRPr="00106E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50CB" w14:textId="77777777" w:rsidR="00194005" w:rsidRDefault="00194005">
      <w:r>
        <w:separator/>
      </w:r>
    </w:p>
  </w:endnote>
  <w:endnote w:type="continuationSeparator" w:id="0">
    <w:p w14:paraId="3D1F5787" w14:textId="77777777" w:rsidR="00194005" w:rsidRDefault="0019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56DC" w14:textId="77777777" w:rsidR="00194005" w:rsidRDefault="00194005">
      <w:r>
        <w:separator/>
      </w:r>
    </w:p>
  </w:footnote>
  <w:footnote w:type="continuationSeparator" w:id="0">
    <w:p w14:paraId="7A183728" w14:textId="77777777" w:rsidR="00194005" w:rsidRDefault="0019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E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E0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C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005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52E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B9B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69C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43F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A4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7D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DE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66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02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A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F18A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2023-05-22T15:16:00Z</dcterms:created>
  <dcterms:modified xsi:type="dcterms:W3CDTF">2023-06-20T13:56:00Z</dcterms:modified>
</cp:coreProperties>
</file>