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61" w:rsidRDefault="00F83461" w:rsidP="00F834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461" w:rsidRDefault="00F83461" w:rsidP="00F83461">
      <w:pPr>
        <w:widowControl w:val="0"/>
        <w:autoSpaceDE w:val="0"/>
        <w:autoSpaceDN w:val="0"/>
        <w:adjustRightInd w:val="0"/>
        <w:jc w:val="center"/>
      </w:pPr>
      <w:r>
        <w:t>PART 1823</w:t>
      </w:r>
    </w:p>
    <w:p w:rsidR="00F83461" w:rsidRDefault="00F83461" w:rsidP="00F83461">
      <w:pPr>
        <w:widowControl w:val="0"/>
        <w:autoSpaceDE w:val="0"/>
        <w:autoSpaceDN w:val="0"/>
        <w:adjustRightInd w:val="0"/>
        <w:jc w:val="center"/>
      </w:pPr>
      <w:r>
        <w:t>SPECIAL PROGRAM PERFORMANCE STANDARDS</w:t>
      </w:r>
      <w:r w:rsidR="00E108CF">
        <w:t xml:space="preserve"> – </w:t>
      </w:r>
    </w:p>
    <w:p w:rsidR="00F83461" w:rsidRDefault="00F83461" w:rsidP="00F83461">
      <w:pPr>
        <w:widowControl w:val="0"/>
        <w:autoSpaceDE w:val="0"/>
        <w:autoSpaceDN w:val="0"/>
        <w:adjustRightInd w:val="0"/>
        <w:jc w:val="center"/>
      </w:pPr>
      <w:r>
        <w:t>OPERATIONS ON PRIME FARMLAND</w:t>
      </w:r>
    </w:p>
    <w:sectPr w:rsidR="00F83461" w:rsidSect="00F83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461"/>
    <w:rsid w:val="001928C6"/>
    <w:rsid w:val="005C3366"/>
    <w:rsid w:val="00D86231"/>
    <w:rsid w:val="00E108CF"/>
    <w:rsid w:val="00F069C9"/>
    <w:rsid w:val="00F83461"/>
    <w:rsid w:val="00FC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1823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1823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