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D5" w:rsidRDefault="00A649D5" w:rsidP="00A649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9D5" w:rsidRDefault="00A649D5" w:rsidP="00A649D5">
      <w:pPr>
        <w:widowControl w:val="0"/>
        <w:autoSpaceDE w:val="0"/>
        <w:autoSpaceDN w:val="0"/>
        <w:adjustRightInd w:val="0"/>
        <w:jc w:val="center"/>
      </w:pPr>
      <w:r>
        <w:t>PART 1786</w:t>
      </w:r>
    </w:p>
    <w:p w:rsidR="00A649D5" w:rsidRDefault="00A649D5" w:rsidP="00A649D5">
      <w:pPr>
        <w:widowControl w:val="0"/>
        <w:autoSpaceDE w:val="0"/>
        <w:autoSpaceDN w:val="0"/>
        <w:adjustRightInd w:val="0"/>
        <w:jc w:val="center"/>
      </w:pPr>
      <w:r>
        <w:t>REVIEW, PUBLIC PARTICIPATION AND APPROVAL AND DISAPPROVAL</w:t>
      </w:r>
    </w:p>
    <w:p w:rsidR="00A649D5" w:rsidRDefault="00A649D5" w:rsidP="00A649D5">
      <w:pPr>
        <w:widowControl w:val="0"/>
        <w:autoSpaceDE w:val="0"/>
        <w:autoSpaceDN w:val="0"/>
        <w:adjustRightInd w:val="0"/>
        <w:jc w:val="center"/>
      </w:pPr>
      <w:r>
        <w:t>OF PERMIT APPLICATIONS AND PERMIT TERMS AND CONDITIONS (REPEALED)</w:t>
      </w:r>
    </w:p>
    <w:p w:rsidR="00A649D5" w:rsidRDefault="00A649D5" w:rsidP="00A649D5">
      <w:pPr>
        <w:widowControl w:val="0"/>
        <w:autoSpaceDE w:val="0"/>
        <w:autoSpaceDN w:val="0"/>
        <w:adjustRightInd w:val="0"/>
      </w:pPr>
    </w:p>
    <w:sectPr w:rsidR="00A649D5" w:rsidSect="00A649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9D5"/>
    <w:rsid w:val="000D7BCB"/>
    <w:rsid w:val="00553EE1"/>
    <w:rsid w:val="005C3366"/>
    <w:rsid w:val="005D3E9B"/>
    <w:rsid w:val="00A6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1786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1786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