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9AE" w:rsidRDefault="003F29AE" w:rsidP="003F29AE">
      <w:pPr>
        <w:widowControl w:val="0"/>
        <w:autoSpaceDE w:val="0"/>
        <w:autoSpaceDN w:val="0"/>
        <w:adjustRightInd w:val="0"/>
      </w:pPr>
    </w:p>
    <w:p w:rsidR="003F29AE" w:rsidRDefault="003F29AE" w:rsidP="003F29AE">
      <w:pPr>
        <w:widowControl w:val="0"/>
        <w:autoSpaceDE w:val="0"/>
        <w:autoSpaceDN w:val="0"/>
        <w:adjustRightInd w:val="0"/>
      </w:pPr>
      <w:r>
        <w:rPr>
          <w:b/>
          <w:bCs/>
        </w:rPr>
        <w:t>Section 200.501  Type 1 Magazine</w:t>
      </w:r>
      <w:r>
        <w:t xml:space="preserve"> </w:t>
      </w:r>
    </w:p>
    <w:p w:rsidR="003F29AE" w:rsidRDefault="003F29AE" w:rsidP="003F29AE">
      <w:pPr>
        <w:widowControl w:val="0"/>
        <w:autoSpaceDE w:val="0"/>
        <w:autoSpaceDN w:val="0"/>
        <w:adjustRightInd w:val="0"/>
      </w:pPr>
    </w:p>
    <w:p w:rsidR="003F29AE" w:rsidRDefault="003F29AE" w:rsidP="003F29AE">
      <w:pPr>
        <w:widowControl w:val="0"/>
        <w:autoSpaceDE w:val="0"/>
        <w:autoSpaceDN w:val="0"/>
        <w:adjustRightInd w:val="0"/>
      </w:pPr>
      <w:r>
        <w:t>A Type I magazine shall be a permanent structure</w:t>
      </w:r>
      <w:r w:rsidR="008E7524">
        <w:t>,</w:t>
      </w:r>
      <w:r>
        <w:t xml:space="preserve"> such as a building or an igloo</w:t>
      </w:r>
      <w:r w:rsidR="008E7524">
        <w:t>,</w:t>
      </w:r>
      <w:r>
        <w:t xml:space="preserve"> that is bullet</w:t>
      </w:r>
      <w:r w:rsidR="002000BE">
        <w:t xml:space="preserve"> </w:t>
      </w:r>
      <w:r>
        <w:t>resistant, fire</w:t>
      </w:r>
      <w:r w:rsidR="002000BE">
        <w:t xml:space="preserve"> </w:t>
      </w:r>
      <w:r>
        <w:t>resistant, theft</w:t>
      </w:r>
      <w:r w:rsidR="002000BE">
        <w:t xml:space="preserve"> </w:t>
      </w:r>
      <w:r>
        <w:t>resistant, weather</w:t>
      </w:r>
      <w:r w:rsidR="002000BE">
        <w:t xml:space="preserve"> </w:t>
      </w:r>
      <w:r>
        <w:t xml:space="preserve">resistant and ventilated. </w:t>
      </w:r>
    </w:p>
    <w:p w:rsidR="009864B1" w:rsidRDefault="009864B1" w:rsidP="003F29AE">
      <w:pPr>
        <w:widowControl w:val="0"/>
        <w:autoSpaceDE w:val="0"/>
        <w:autoSpaceDN w:val="0"/>
        <w:adjustRightInd w:val="0"/>
      </w:pPr>
    </w:p>
    <w:p w:rsidR="003F29AE" w:rsidRDefault="003F29AE" w:rsidP="003F29AE">
      <w:pPr>
        <w:widowControl w:val="0"/>
        <w:autoSpaceDE w:val="0"/>
        <w:autoSpaceDN w:val="0"/>
        <w:adjustRightInd w:val="0"/>
        <w:ind w:left="1440" w:hanging="720"/>
      </w:pPr>
      <w:r>
        <w:t>a)</w:t>
      </w:r>
      <w:r>
        <w:tab/>
        <w:t xml:space="preserve">Walls </w:t>
      </w:r>
    </w:p>
    <w:p w:rsidR="003F29AE" w:rsidRDefault="003F29AE" w:rsidP="003F29AE">
      <w:pPr>
        <w:widowControl w:val="0"/>
        <w:autoSpaceDE w:val="0"/>
        <w:autoSpaceDN w:val="0"/>
        <w:adjustRightInd w:val="0"/>
        <w:ind w:left="1440" w:hanging="720"/>
      </w:pPr>
      <w:r>
        <w:tab/>
        <w:t xml:space="preserve">The walls shall be constructed according to any of the specifications listed in Section 200.500. </w:t>
      </w:r>
    </w:p>
    <w:p w:rsidR="009864B1" w:rsidRDefault="009864B1" w:rsidP="003F29AE">
      <w:pPr>
        <w:widowControl w:val="0"/>
        <w:autoSpaceDE w:val="0"/>
        <w:autoSpaceDN w:val="0"/>
        <w:adjustRightInd w:val="0"/>
        <w:ind w:left="1440" w:hanging="720"/>
      </w:pPr>
    </w:p>
    <w:p w:rsidR="003F29AE" w:rsidRDefault="003F29AE" w:rsidP="003F29AE">
      <w:pPr>
        <w:widowControl w:val="0"/>
        <w:autoSpaceDE w:val="0"/>
        <w:autoSpaceDN w:val="0"/>
        <w:adjustRightInd w:val="0"/>
        <w:ind w:left="1440" w:hanging="720"/>
      </w:pPr>
      <w:r>
        <w:t>b)</w:t>
      </w:r>
      <w:r>
        <w:tab/>
        <w:t xml:space="preserve">Doors </w:t>
      </w:r>
    </w:p>
    <w:p w:rsidR="003F29AE" w:rsidRDefault="003F29AE" w:rsidP="003F29AE">
      <w:pPr>
        <w:widowControl w:val="0"/>
        <w:autoSpaceDE w:val="0"/>
        <w:autoSpaceDN w:val="0"/>
        <w:adjustRightInd w:val="0"/>
        <w:ind w:left="1440" w:hanging="720"/>
      </w:pPr>
      <w:r>
        <w:tab/>
        <w:t xml:space="preserve">The doors shall be constructed according to any of the specifications listed in Section 200.500. </w:t>
      </w:r>
    </w:p>
    <w:p w:rsidR="009864B1" w:rsidRDefault="009864B1" w:rsidP="003F29AE">
      <w:pPr>
        <w:widowControl w:val="0"/>
        <w:autoSpaceDE w:val="0"/>
        <w:autoSpaceDN w:val="0"/>
        <w:adjustRightInd w:val="0"/>
        <w:ind w:left="1440" w:hanging="720"/>
      </w:pPr>
    </w:p>
    <w:p w:rsidR="003F29AE" w:rsidRDefault="003F29AE" w:rsidP="003F29AE">
      <w:pPr>
        <w:widowControl w:val="0"/>
        <w:autoSpaceDE w:val="0"/>
        <w:autoSpaceDN w:val="0"/>
        <w:adjustRightInd w:val="0"/>
        <w:ind w:left="1440" w:hanging="720"/>
      </w:pPr>
      <w:r>
        <w:t>c)</w:t>
      </w:r>
      <w:r>
        <w:tab/>
        <w:t xml:space="preserve">Roof </w:t>
      </w:r>
    </w:p>
    <w:p w:rsidR="003F29AE" w:rsidRDefault="003F29AE" w:rsidP="003F29AE">
      <w:pPr>
        <w:widowControl w:val="0"/>
        <w:autoSpaceDE w:val="0"/>
        <w:autoSpaceDN w:val="0"/>
        <w:adjustRightInd w:val="0"/>
        <w:ind w:left="1440" w:hanging="720"/>
      </w:pPr>
      <w:r>
        <w:tab/>
        <w:t xml:space="preserve">The roof shall be constructed of any type of structurally sound materials </w:t>
      </w:r>
      <w:r w:rsidR="008E7524">
        <w:t>that</w:t>
      </w:r>
      <w:r>
        <w:t xml:space="preserve"> are or have been made </w:t>
      </w:r>
      <w:r w:rsidR="008E7524">
        <w:t>fire resistant</w:t>
      </w:r>
      <w:r>
        <w:t xml:space="preserve"> on the exterior. </w:t>
      </w:r>
    </w:p>
    <w:p w:rsidR="009864B1" w:rsidRDefault="009864B1" w:rsidP="003F29AE">
      <w:pPr>
        <w:widowControl w:val="0"/>
        <w:autoSpaceDE w:val="0"/>
        <w:autoSpaceDN w:val="0"/>
        <w:adjustRightInd w:val="0"/>
        <w:ind w:left="1440" w:hanging="720"/>
      </w:pPr>
    </w:p>
    <w:p w:rsidR="003F29AE" w:rsidRDefault="003F29AE" w:rsidP="003F29AE">
      <w:pPr>
        <w:widowControl w:val="0"/>
        <w:autoSpaceDE w:val="0"/>
        <w:autoSpaceDN w:val="0"/>
        <w:adjustRightInd w:val="0"/>
        <w:ind w:left="1440" w:hanging="720"/>
      </w:pPr>
      <w:r>
        <w:t>d)</w:t>
      </w:r>
      <w:r>
        <w:tab/>
        <w:t xml:space="preserve">Roof or Ceiling </w:t>
      </w:r>
    </w:p>
    <w:p w:rsidR="003F29AE" w:rsidRDefault="003F29AE" w:rsidP="003F29AE">
      <w:pPr>
        <w:widowControl w:val="0"/>
        <w:autoSpaceDE w:val="0"/>
        <w:autoSpaceDN w:val="0"/>
        <w:adjustRightInd w:val="0"/>
        <w:ind w:left="1440" w:hanging="720"/>
      </w:pPr>
      <w:r>
        <w:tab/>
        <w:t xml:space="preserve">Where the natural terrain around a Type I magazine makes it possible to shoot a bullet through the ceiling or roof at such an angle that a bullet could strike the explosive materials stored in the magazine, then either the roof or ceiling shall be of bullet-resistant construction.  A bullet-resistant roof shall be constructed according to any of the specifications listed in Section 200.500.  A bullet-resistant ceiling may be constructed at the eave line, covering the entire area of the magazine except the space necessary for ventilation.  Examples of ceiling construction that are considered </w:t>
      </w:r>
      <w:r w:rsidR="008E7524">
        <w:t>bullet resistant</w:t>
      </w:r>
      <w:r>
        <w:t xml:space="preserve"> are: </w:t>
      </w:r>
    </w:p>
    <w:p w:rsidR="009864B1" w:rsidRDefault="009864B1" w:rsidP="003F29AE">
      <w:pPr>
        <w:widowControl w:val="0"/>
        <w:autoSpaceDE w:val="0"/>
        <w:autoSpaceDN w:val="0"/>
        <w:adjustRightInd w:val="0"/>
        <w:ind w:left="2160" w:hanging="720"/>
      </w:pPr>
    </w:p>
    <w:p w:rsidR="003F29AE" w:rsidRDefault="003F29AE" w:rsidP="003F29AE">
      <w:pPr>
        <w:widowControl w:val="0"/>
        <w:autoSpaceDE w:val="0"/>
        <w:autoSpaceDN w:val="0"/>
        <w:adjustRightInd w:val="0"/>
        <w:ind w:left="2160" w:hanging="720"/>
      </w:pPr>
      <w:r>
        <w:t>1)</w:t>
      </w:r>
      <w:r>
        <w:tab/>
        <w:t xml:space="preserve">A sand tray having a depth of not less than 4 inches of sand. </w:t>
      </w:r>
    </w:p>
    <w:p w:rsidR="009864B1" w:rsidRDefault="009864B1" w:rsidP="003F29AE">
      <w:pPr>
        <w:widowControl w:val="0"/>
        <w:autoSpaceDE w:val="0"/>
        <w:autoSpaceDN w:val="0"/>
        <w:adjustRightInd w:val="0"/>
        <w:ind w:left="2160" w:hanging="720"/>
      </w:pPr>
    </w:p>
    <w:p w:rsidR="003F29AE" w:rsidRDefault="003F29AE" w:rsidP="003F29AE">
      <w:pPr>
        <w:widowControl w:val="0"/>
        <w:autoSpaceDE w:val="0"/>
        <w:autoSpaceDN w:val="0"/>
        <w:adjustRightInd w:val="0"/>
        <w:ind w:left="2160" w:hanging="720"/>
      </w:pPr>
      <w:r>
        <w:t>2)</w:t>
      </w:r>
      <w:r>
        <w:tab/>
        <w:t xml:space="preserve">Any construction meeting specifications of Section 200.500. </w:t>
      </w:r>
    </w:p>
    <w:p w:rsidR="009864B1" w:rsidRDefault="009864B1" w:rsidP="003F29AE">
      <w:pPr>
        <w:widowControl w:val="0"/>
        <w:autoSpaceDE w:val="0"/>
        <w:autoSpaceDN w:val="0"/>
        <w:adjustRightInd w:val="0"/>
        <w:ind w:left="1440" w:hanging="720"/>
      </w:pPr>
    </w:p>
    <w:p w:rsidR="003F29AE" w:rsidRDefault="003F29AE" w:rsidP="003F29AE">
      <w:pPr>
        <w:widowControl w:val="0"/>
        <w:autoSpaceDE w:val="0"/>
        <w:autoSpaceDN w:val="0"/>
        <w:adjustRightInd w:val="0"/>
        <w:ind w:left="1440" w:hanging="720"/>
      </w:pPr>
      <w:r>
        <w:t>e)</w:t>
      </w:r>
      <w:r>
        <w:tab/>
        <w:t xml:space="preserve">Foundation </w:t>
      </w:r>
    </w:p>
    <w:p w:rsidR="003F29AE" w:rsidRDefault="003F29AE" w:rsidP="003F29AE">
      <w:pPr>
        <w:widowControl w:val="0"/>
        <w:autoSpaceDE w:val="0"/>
        <w:autoSpaceDN w:val="0"/>
        <w:adjustRightInd w:val="0"/>
        <w:ind w:left="1440" w:hanging="720"/>
      </w:pPr>
      <w:r>
        <w:tab/>
        <w:t xml:space="preserve">The foundation may be of masonry, wood or metal and shall be completely enclosed except for openings to provide cross-ventilation.  A wooden foundation enclosure shall be covered on the exterior with a fire-resistant material. </w:t>
      </w:r>
    </w:p>
    <w:p w:rsidR="009864B1" w:rsidRDefault="009864B1" w:rsidP="003F29AE">
      <w:pPr>
        <w:widowControl w:val="0"/>
        <w:autoSpaceDE w:val="0"/>
        <w:autoSpaceDN w:val="0"/>
        <w:adjustRightInd w:val="0"/>
        <w:ind w:left="1440" w:hanging="720"/>
      </w:pPr>
    </w:p>
    <w:p w:rsidR="003F29AE" w:rsidRDefault="003F29AE" w:rsidP="003F29AE">
      <w:pPr>
        <w:widowControl w:val="0"/>
        <w:autoSpaceDE w:val="0"/>
        <w:autoSpaceDN w:val="0"/>
        <w:adjustRightInd w:val="0"/>
        <w:ind w:left="1440" w:hanging="720"/>
      </w:pPr>
      <w:r>
        <w:t>f)</w:t>
      </w:r>
      <w:r>
        <w:tab/>
        <w:t xml:space="preserve">Floor </w:t>
      </w:r>
    </w:p>
    <w:p w:rsidR="003F29AE" w:rsidRDefault="003F29AE" w:rsidP="003F29AE">
      <w:pPr>
        <w:widowControl w:val="0"/>
        <w:autoSpaceDE w:val="0"/>
        <w:autoSpaceDN w:val="0"/>
        <w:adjustRightInd w:val="0"/>
        <w:ind w:left="1440" w:hanging="720"/>
      </w:pPr>
      <w:r>
        <w:tab/>
        <w:t xml:space="preserve">The floor may be constructed of wood or other suitable materials. Floors constructed of materials that may cause sparks shall be covered with a surface of non-sparking materials or the packages of explosive materials shall be placed on pallets of non-sparking materials. </w:t>
      </w:r>
    </w:p>
    <w:p w:rsidR="009864B1" w:rsidRDefault="009864B1" w:rsidP="003F29AE">
      <w:pPr>
        <w:widowControl w:val="0"/>
        <w:autoSpaceDE w:val="0"/>
        <w:autoSpaceDN w:val="0"/>
        <w:adjustRightInd w:val="0"/>
        <w:ind w:left="1440" w:hanging="720"/>
      </w:pPr>
    </w:p>
    <w:p w:rsidR="003F29AE" w:rsidRDefault="003F29AE" w:rsidP="003F29AE">
      <w:pPr>
        <w:widowControl w:val="0"/>
        <w:autoSpaceDE w:val="0"/>
        <w:autoSpaceDN w:val="0"/>
        <w:adjustRightInd w:val="0"/>
        <w:ind w:left="1440" w:hanging="720"/>
      </w:pPr>
      <w:r>
        <w:t>g)</w:t>
      </w:r>
      <w:r>
        <w:tab/>
        <w:t xml:space="preserve">Ventilation </w:t>
      </w:r>
    </w:p>
    <w:p w:rsidR="003F29AE" w:rsidRDefault="003F29AE" w:rsidP="003F29AE">
      <w:pPr>
        <w:widowControl w:val="0"/>
        <w:autoSpaceDE w:val="0"/>
        <w:autoSpaceDN w:val="0"/>
        <w:adjustRightInd w:val="0"/>
        <w:ind w:left="1440" w:hanging="720"/>
      </w:pPr>
      <w:r>
        <w:tab/>
        <w:t xml:space="preserve">Ventilation shall be provided to prevent dampness and heating of stored explosive materials.  Ventilating openings shall be screened to prevent the entrance of </w:t>
      </w:r>
      <w:r>
        <w:lastRenderedPageBreak/>
        <w:t xml:space="preserve">sparks.  Ventilation openings in side walls and foundations shall be offset or shielded for bullet-resistant purposes. Magazines having foundation and roof ventilators with the air circulating between the side walls and the floors and between the side walls and the ceiling shall have a wooden lattice lining or equivalent to prevent the packages of explosive materials from being stacked against the side walls and blocking the air circulation. </w:t>
      </w:r>
    </w:p>
    <w:p w:rsidR="009864B1" w:rsidRDefault="009864B1" w:rsidP="003F29AE">
      <w:pPr>
        <w:widowControl w:val="0"/>
        <w:autoSpaceDE w:val="0"/>
        <w:autoSpaceDN w:val="0"/>
        <w:adjustRightInd w:val="0"/>
        <w:ind w:left="1440" w:hanging="720"/>
      </w:pPr>
    </w:p>
    <w:p w:rsidR="003F29AE" w:rsidRDefault="003F29AE" w:rsidP="003F29AE">
      <w:pPr>
        <w:widowControl w:val="0"/>
        <w:autoSpaceDE w:val="0"/>
        <w:autoSpaceDN w:val="0"/>
        <w:adjustRightInd w:val="0"/>
        <w:ind w:left="1440" w:hanging="720"/>
      </w:pPr>
      <w:r>
        <w:t>h)</w:t>
      </w:r>
      <w:r>
        <w:tab/>
        <w:t xml:space="preserve">Locks </w:t>
      </w:r>
    </w:p>
    <w:p w:rsidR="003F29AE" w:rsidRDefault="003F29AE" w:rsidP="003F29AE">
      <w:pPr>
        <w:widowControl w:val="0"/>
        <w:autoSpaceDE w:val="0"/>
        <w:autoSpaceDN w:val="0"/>
        <w:adjustRightInd w:val="0"/>
        <w:ind w:left="1440" w:hanging="720"/>
      </w:pPr>
      <w:r>
        <w:tab/>
        <w:t xml:space="preserve">Each door shall be equipped with two mortise locks; or with two padlocks fastened in separate hasps and staples; or with a combination of a mortise lock and a padlock; or </w:t>
      </w:r>
      <w:r w:rsidR="008E7524">
        <w:t>with</w:t>
      </w:r>
      <w:r w:rsidR="00454495">
        <w:t xml:space="preserve"> </w:t>
      </w:r>
      <w:r>
        <w:t xml:space="preserve">a three point lock, or equivalent type of lock that secures a door to the frame at more than one point.  Padlocks shall be steel having at least five tumblers and at least </w:t>
      </w:r>
      <w:r w:rsidR="00DF4F42">
        <w:t xml:space="preserve">⅜ </w:t>
      </w:r>
      <w:r>
        <w:t xml:space="preserve">inch diameter case-hardened shackle.  All padlocks shall be protected by </w:t>
      </w:r>
      <w:r w:rsidR="00DF4F42">
        <w:t>¼</w:t>
      </w:r>
      <w:r>
        <w:t xml:space="preserve"> inch steel hoods that are installed in such a manner as to discourage insertion of bolt cutters, saws, files or levering devices.  Doors that are secured by at least two substantial internal bolts or bars do not require additional locking devices.  Hinges and hasps </w:t>
      </w:r>
      <w:r w:rsidR="00140157">
        <w:t>shall be of substantial theft</w:t>
      </w:r>
      <w:r w:rsidR="008E7524">
        <w:t>-</w:t>
      </w:r>
      <w:r w:rsidR="00140157">
        <w:t xml:space="preserve">resistant construction </w:t>
      </w:r>
      <w:r>
        <w:t xml:space="preserve">and all locking hardware shall be rigidly secured and fastened by welding or through bolts </w:t>
      </w:r>
      <w:r w:rsidR="008E7524">
        <w:t>that</w:t>
      </w:r>
      <w:r>
        <w:t xml:space="preserve"> cannot be removed when the door is locked. </w:t>
      </w:r>
    </w:p>
    <w:p w:rsidR="00140157" w:rsidRDefault="00140157" w:rsidP="003F29AE">
      <w:pPr>
        <w:widowControl w:val="0"/>
        <w:autoSpaceDE w:val="0"/>
        <w:autoSpaceDN w:val="0"/>
        <w:adjustRightInd w:val="0"/>
        <w:ind w:left="1440" w:hanging="720"/>
      </w:pPr>
    </w:p>
    <w:p w:rsidR="00140157" w:rsidRPr="00D55B37" w:rsidRDefault="00140157">
      <w:pPr>
        <w:pStyle w:val="JCARSourceNote"/>
        <w:ind w:left="720"/>
      </w:pPr>
      <w:r w:rsidRPr="00D55B37">
        <w:t xml:space="preserve">(Source:  </w:t>
      </w:r>
      <w:r>
        <w:t>Amended</w:t>
      </w:r>
      <w:r w:rsidRPr="00D55B37">
        <w:t xml:space="preserve"> at </w:t>
      </w:r>
      <w:r>
        <w:t>37 I</w:t>
      </w:r>
      <w:r w:rsidRPr="00D55B37">
        <w:t xml:space="preserve">ll. Reg. </w:t>
      </w:r>
      <w:r w:rsidR="00381227">
        <w:t>14090</w:t>
      </w:r>
      <w:r w:rsidRPr="00D55B37">
        <w:t xml:space="preserve">, effective </w:t>
      </w:r>
      <w:bookmarkStart w:id="0" w:name="_GoBack"/>
      <w:r w:rsidR="00381227">
        <w:t>August 26, 2013</w:t>
      </w:r>
      <w:bookmarkEnd w:id="0"/>
      <w:r w:rsidRPr="00D55B37">
        <w:t>)</w:t>
      </w:r>
    </w:p>
    <w:sectPr w:rsidR="00140157" w:rsidRPr="00D55B37" w:rsidSect="003F29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29AE"/>
    <w:rsid w:val="00140157"/>
    <w:rsid w:val="00187779"/>
    <w:rsid w:val="002000BE"/>
    <w:rsid w:val="00381227"/>
    <w:rsid w:val="003F29AE"/>
    <w:rsid w:val="00454495"/>
    <w:rsid w:val="005C3366"/>
    <w:rsid w:val="008E7524"/>
    <w:rsid w:val="009864B1"/>
    <w:rsid w:val="00DF4F42"/>
    <w:rsid w:val="00E72251"/>
    <w:rsid w:val="00F20922"/>
    <w:rsid w:val="00F83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7D570A2-88CA-46D8-A04B-34D3A21E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DF4F42"/>
    <w:pPr>
      <w:ind w:left="720" w:hanging="360"/>
    </w:pPr>
  </w:style>
  <w:style w:type="paragraph" w:styleId="BodyText">
    <w:name w:val="Body Text"/>
    <w:basedOn w:val="Normal"/>
    <w:rsid w:val="00DF4F42"/>
    <w:pPr>
      <w:spacing w:after="120"/>
    </w:pPr>
  </w:style>
  <w:style w:type="paragraph" w:styleId="BodyTextIndent">
    <w:name w:val="Body Text Indent"/>
    <w:basedOn w:val="Normal"/>
    <w:rsid w:val="00DF4F42"/>
    <w:pPr>
      <w:spacing w:after="120"/>
      <w:ind w:left="360"/>
    </w:pPr>
  </w:style>
  <w:style w:type="paragraph" w:customStyle="1" w:styleId="JCARSourceNote">
    <w:name w:val="JCAR Source Note"/>
    <w:basedOn w:val="Normal"/>
    <w:rsid w:val="00140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King, Melissa A.</cp:lastModifiedBy>
  <cp:revision>3</cp:revision>
  <dcterms:created xsi:type="dcterms:W3CDTF">2013-08-27T19:05:00Z</dcterms:created>
  <dcterms:modified xsi:type="dcterms:W3CDTF">2013-08-30T17:56:00Z</dcterms:modified>
</cp:coreProperties>
</file>