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76" w:rsidRDefault="00531476" w:rsidP="00531476">
      <w:pPr>
        <w:widowControl w:val="0"/>
        <w:autoSpaceDE w:val="0"/>
        <w:autoSpaceDN w:val="0"/>
        <w:adjustRightInd w:val="0"/>
      </w:pPr>
    </w:p>
    <w:p w:rsidR="00531476" w:rsidRDefault="00531476" w:rsidP="00531476">
      <w:pPr>
        <w:widowControl w:val="0"/>
        <w:autoSpaceDE w:val="0"/>
        <w:autoSpaceDN w:val="0"/>
        <w:adjustRightInd w:val="0"/>
        <w:jc w:val="center"/>
      </w:pPr>
      <w:r>
        <w:t>PART 7500</w:t>
      </w:r>
    </w:p>
    <w:p w:rsidR="00531476" w:rsidRDefault="00531476" w:rsidP="00531476">
      <w:pPr>
        <w:widowControl w:val="0"/>
        <w:autoSpaceDE w:val="0"/>
        <w:autoSpaceDN w:val="0"/>
        <w:adjustRightInd w:val="0"/>
        <w:jc w:val="center"/>
      </w:pPr>
      <w:r>
        <w:t>CO</w:t>
      </w:r>
      <w:r w:rsidR="00E05582">
        <w:t>MMISSION REVIEW BOARD</w:t>
      </w:r>
      <w:bookmarkStart w:id="0" w:name="_GoBack"/>
      <w:bookmarkEnd w:id="0"/>
    </w:p>
    <w:p w:rsidR="00531476" w:rsidRDefault="00531476" w:rsidP="00531476">
      <w:pPr>
        <w:widowControl w:val="0"/>
        <w:autoSpaceDE w:val="0"/>
        <w:autoSpaceDN w:val="0"/>
        <w:adjustRightInd w:val="0"/>
      </w:pPr>
    </w:p>
    <w:sectPr w:rsidR="00531476" w:rsidSect="005314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476"/>
    <w:rsid w:val="000D3A6E"/>
    <w:rsid w:val="00501660"/>
    <w:rsid w:val="00531476"/>
    <w:rsid w:val="005C3366"/>
    <w:rsid w:val="00635A72"/>
    <w:rsid w:val="00E0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DDBB0A-8786-470B-AE38-6921E6D7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7500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7500</dc:title>
  <dc:subject/>
  <dc:creator>Illinois General Assembly</dc:creator>
  <cp:keywords/>
  <dc:description/>
  <cp:lastModifiedBy>McFarland, Amber C.</cp:lastModifiedBy>
  <cp:revision>4</cp:revision>
  <dcterms:created xsi:type="dcterms:W3CDTF">2012-06-21T19:30:00Z</dcterms:created>
  <dcterms:modified xsi:type="dcterms:W3CDTF">2016-12-06T21:47:00Z</dcterms:modified>
</cp:coreProperties>
</file>