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56E" w:rsidRDefault="00FD056E" w:rsidP="00FD056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Recodified to 50 Ill. Adm. C</w:t>
      </w:r>
      <w:r w:rsidR="00FD51C1">
        <w:t xml:space="preserve">ode 2904 at 20 Ill. Reg. 5732. </w:t>
      </w:r>
    </w:p>
    <w:sectPr w:rsidR="00FD056E" w:rsidSect="00FD05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056E"/>
    <w:rsid w:val="000A0B85"/>
    <w:rsid w:val="005C3366"/>
    <w:rsid w:val="008733D2"/>
    <w:rsid w:val="008920C5"/>
    <w:rsid w:val="00DC1D40"/>
    <w:rsid w:val="00FD056E"/>
    <w:rsid w:val="00FD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50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50 Ill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2012-06-21T19:20:00Z</dcterms:modified>
</cp:coreProperties>
</file>